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C1FADB" w14:textId="77777777" w:rsidR="00946CDE" w:rsidRPr="00DA1AE9" w:rsidRDefault="00946CDE" w:rsidP="008900CA">
      <w:pPr>
        <w:spacing w:after="60"/>
        <w:jc w:val="center"/>
        <w:outlineLvl w:val="1"/>
        <w:rPr>
          <w:rFonts w:eastAsia="Times New Roman" w:cs="Arial"/>
          <w:i w:val="0"/>
          <w:color w:val="000000" w:themeColor="text1"/>
          <w:sz w:val="28"/>
          <w:szCs w:val="28"/>
        </w:rPr>
      </w:pPr>
      <w:bookmarkStart w:id="0" w:name="_Toc482286079"/>
      <w:bookmarkStart w:id="1" w:name="_Toc488316395"/>
      <w:bookmarkStart w:id="2" w:name="_GoBack"/>
      <w:bookmarkEnd w:id="2"/>
      <w:r w:rsidRPr="00DA1AE9">
        <w:rPr>
          <w:rFonts w:eastAsia="Times New Roman" w:cs="Arial"/>
          <w:i w:val="0"/>
          <w:color w:val="000000" w:themeColor="text1"/>
          <w:sz w:val="28"/>
          <w:szCs w:val="28"/>
        </w:rPr>
        <w:t>DICHIARAZIONE SOSTITUTIVA DELL’ATTO DI NOTORIETÀ PER SOGGETTI CHE NON HANNO POSIZIONE INPS/INAIL</w:t>
      </w:r>
      <w:bookmarkEnd w:id="0"/>
      <w:bookmarkEnd w:id="1"/>
    </w:p>
    <w:p w14:paraId="7CC15DC6" w14:textId="77777777" w:rsidR="00946CDE" w:rsidRPr="00F265B0" w:rsidRDefault="00946CDE" w:rsidP="008900CA">
      <w:pPr>
        <w:spacing w:after="60"/>
        <w:jc w:val="center"/>
        <w:rPr>
          <w:rFonts w:eastAsia="Times New Roman" w:cs="Arial"/>
          <w:i w:val="0"/>
          <w:color w:val="000000" w:themeColor="text1"/>
          <w:lang w:val="en-US"/>
        </w:rPr>
      </w:pPr>
      <w:r w:rsidRPr="00F265B0">
        <w:rPr>
          <w:rFonts w:eastAsia="Times New Roman" w:cs="Arial"/>
          <w:i w:val="0"/>
          <w:color w:val="000000" w:themeColor="text1"/>
          <w:lang w:val="en-US"/>
        </w:rPr>
        <w:t xml:space="preserve">(Art. 47 D.P.R. 28 </w:t>
      </w:r>
      <w:proofErr w:type="spellStart"/>
      <w:r w:rsidRPr="00F265B0">
        <w:rPr>
          <w:rFonts w:eastAsia="Times New Roman" w:cs="Arial"/>
          <w:i w:val="0"/>
          <w:color w:val="000000" w:themeColor="text1"/>
          <w:lang w:val="en-US"/>
        </w:rPr>
        <w:t>dicembre</w:t>
      </w:r>
      <w:proofErr w:type="spellEnd"/>
      <w:r w:rsidRPr="00F265B0">
        <w:rPr>
          <w:rFonts w:eastAsia="Times New Roman" w:cs="Arial"/>
          <w:i w:val="0"/>
          <w:color w:val="000000" w:themeColor="text1"/>
          <w:lang w:val="en-US"/>
        </w:rPr>
        <w:t xml:space="preserve"> 2000, n. 445)</w:t>
      </w:r>
    </w:p>
    <w:p w14:paraId="21377A4E" w14:textId="77777777" w:rsidR="00AA46ED" w:rsidRPr="00725767" w:rsidRDefault="00AA46ED" w:rsidP="00AA46ED">
      <w:pPr>
        <w:spacing w:after="160" w:line="259" w:lineRule="auto"/>
        <w:contextualSpacing/>
        <w:jc w:val="center"/>
        <w:rPr>
          <w:rFonts w:ascii="Century Gothic" w:hAnsi="Century Gothic" w:cs="Arial"/>
          <w:b/>
          <w:i w:val="0"/>
          <w:lang w:val="en-US" w:eastAsia="en-US"/>
        </w:rPr>
      </w:pPr>
    </w:p>
    <w:p w14:paraId="20FF8554" w14:textId="77777777" w:rsidR="00001DC5" w:rsidRPr="00001DC5" w:rsidRDefault="00001DC5" w:rsidP="00001DC5">
      <w:pPr>
        <w:spacing w:after="160" w:line="259" w:lineRule="auto"/>
        <w:contextualSpacing/>
        <w:jc w:val="center"/>
        <w:rPr>
          <w:rFonts w:ascii="Century Gothic" w:hAnsi="Century Gothic" w:cs="Arial"/>
          <w:b/>
          <w:bCs/>
          <w:i w:val="0"/>
          <w:lang w:eastAsia="en-US"/>
        </w:rPr>
      </w:pPr>
      <w:r w:rsidRPr="00001DC5">
        <w:rPr>
          <w:rFonts w:ascii="Century Gothic" w:hAnsi="Century Gothic" w:cs="Arial"/>
          <w:b/>
          <w:bCs/>
          <w:i w:val="0"/>
          <w:lang w:eastAsia="en-US"/>
        </w:rPr>
        <w:t xml:space="preserve">Bando per favorire l’accesso delle Micro, Piccole e Medie Imprese alle procedure di composizione delle crisi da </w:t>
      </w:r>
      <w:proofErr w:type="spellStart"/>
      <w:r w:rsidRPr="00001DC5">
        <w:rPr>
          <w:rFonts w:ascii="Century Gothic" w:hAnsi="Century Gothic" w:cs="Arial"/>
          <w:b/>
          <w:bCs/>
          <w:i w:val="0"/>
          <w:lang w:eastAsia="en-US"/>
        </w:rPr>
        <w:t>Sovraindebitamento</w:t>
      </w:r>
      <w:proofErr w:type="spellEnd"/>
    </w:p>
    <w:p w14:paraId="23322907" w14:textId="77777777" w:rsidR="00AA46ED" w:rsidRPr="00AA46ED" w:rsidRDefault="00AA46ED" w:rsidP="00AA46ED">
      <w:pPr>
        <w:spacing w:after="160" w:line="259" w:lineRule="auto"/>
        <w:contextualSpacing/>
        <w:jc w:val="center"/>
        <w:rPr>
          <w:rFonts w:ascii="Century Gothic" w:hAnsi="Century Gothic"/>
          <w:b/>
          <w:bCs/>
          <w:i w:val="0"/>
          <w:sz w:val="32"/>
          <w:szCs w:val="22"/>
        </w:rPr>
      </w:pPr>
    </w:p>
    <w:p w14:paraId="565CB341" w14:textId="77777777" w:rsidR="00946CDE" w:rsidRPr="00DA1AE9" w:rsidRDefault="00946CDE" w:rsidP="00946CDE">
      <w:pPr>
        <w:spacing w:after="60"/>
        <w:jc w:val="both"/>
        <w:rPr>
          <w:rFonts w:cs="Arial"/>
          <w:bCs/>
          <w:i w:val="0"/>
          <w:color w:val="000000" w:themeColor="text1"/>
          <w:lang w:eastAsia="en-US"/>
        </w:rPr>
      </w:pPr>
      <w:r w:rsidRPr="00DA1AE9">
        <w:rPr>
          <w:rFonts w:cs="Arial"/>
          <w:bCs/>
          <w:i w:val="0"/>
          <w:color w:val="000000" w:themeColor="text1"/>
          <w:lang w:eastAsia="en-US"/>
        </w:rPr>
        <w:t>AI FINI DELLA VERIFICA DELLA REGOLARITÀ CONTRIBUTIVA</w:t>
      </w:r>
    </w:p>
    <w:p w14:paraId="3D55A9EB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</w:p>
    <w:p w14:paraId="1A646607" w14:textId="77777777" w:rsidR="00946CDE" w:rsidRPr="00DA1AE9" w:rsidRDefault="00946CDE" w:rsidP="00946CDE">
      <w:pPr>
        <w:spacing w:after="60" w:line="360" w:lineRule="auto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 xml:space="preserve">Il sottoscritto ……………………………… in qualità di ………………… (titolare/legale </w:t>
      </w:r>
      <w:proofErr w:type="spellStart"/>
      <w:r w:rsidRPr="00DA1AE9">
        <w:rPr>
          <w:rFonts w:cs="Arial"/>
          <w:i w:val="0"/>
          <w:color w:val="000000" w:themeColor="text1"/>
          <w:lang w:eastAsia="en-US"/>
        </w:rPr>
        <w:t>rappr</w:t>
      </w:r>
      <w:proofErr w:type="spellEnd"/>
      <w:r w:rsidRPr="00DA1AE9">
        <w:rPr>
          <w:rFonts w:cs="Arial"/>
          <w:i w:val="0"/>
          <w:color w:val="000000" w:themeColor="text1"/>
          <w:lang w:eastAsia="en-US"/>
        </w:rPr>
        <w:t>.) della Ditta………………………………… Esercente l’attività di …………………………...</w:t>
      </w:r>
    </w:p>
    <w:p w14:paraId="18AAE33A" w14:textId="77777777" w:rsidR="00946CDE" w:rsidRPr="00DA1AE9" w:rsidRDefault="00946CDE" w:rsidP="00946CDE">
      <w:pPr>
        <w:spacing w:after="60" w:line="360" w:lineRule="auto"/>
        <w:jc w:val="both"/>
        <w:rPr>
          <w:rFonts w:cs="Arial"/>
          <w:i w:val="0"/>
          <w:color w:val="000000" w:themeColor="text1"/>
          <w:lang w:eastAsia="en-US"/>
        </w:rPr>
      </w:pPr>
      <w:proofErr w:type="spellStart"/>
      <w:r w:rsidRPr="00DA1AE9">
        <w:rPr>
          <w:rFonts w:cs="Arial"/>
          <w:i w:val="0"/>
          <w:color w:val="000000" w:themeColor="text1"/>
          <w:lang w:eastAsia="en-US"/>
        </w:rPr>
        <w:t>Cod.Fisc</w:t>
      </w:r>
      <w:proofErr w:type="spellEnd"/>
      <w:r w:rsidRPr="00DA1AE9">
        <w:rPr>
          <w:rFonts w:cs="Arial"/>
          <w:i w:val="0"/>
          <w:color w:val="000000" w:themeColor="text1"/>
          <w:lang w:eastAsia="en-US"/>
        </w:rPr>
        <w:t>. …………………………..…… P.IVA ……………………………………………………</w:t>
      </w:r>
    </w:p>
    <w:p w14:paraId="6EDBE2E3" w14:textId="77777777" w:rsidR="00946CDE" w:rsidRPr="00DA1AE9" w:rsidRDefault="00946CDE" w:rsidP="00946CDE">
      <w:pPr>
        <w:spacing w:after="60" w:line="360" w:lineRule="auto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>Recapito telefonico…………………………E-mail………………………………………………….</w:t>
      </w:r>
    </w:p>
    <w:p w14:paraId="049C0EDC" w14:textId="77777777" w:rsidR="00946CDE" w:rsidRPr="00DA1AE9" w:rsidRDefault="00946CDE" w:rsidP="00946CDE">
      <w:pPr>
        <w:spacing w:after="60" w:line="360" w:lineRule="auto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 xml:space="preserve">C.C.N.L. applicato: </w:t>
      </w: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t>□</w:t>
      </w:r>
      <w:r w:rsidRPr="00DA1AE9">
        <w:rPr>
          <w:rFonts w:eastAsia="CourierNew" w:cs="Arial"/>
          <w:i w:val="0"/>
          <w:color w:val="000000" w:themeColor="text1"/>
          <w:lang w:eastAsia="en-US"/>
        </w:rPr>
        <w:t xml:space="preserve"> </w:t>
      </w:r>
      <w:r w:rsidRPr="00DA1AE9">
        <w:rPr>
          <w:rFonts w:cs="Arial"/>
          <w:i w:val="0"/>
          <w:color w:val="000000" w:themeColor="text1"/>
          <w:lang w:eastAsia="en-US"/>
        </w:rPr>
        <w:t xml:space="preserve">edilizia; </w:t>
      </w: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t>□</w:t>
      </w:r>
      <w:r w:rsidRPr="00DA1AE9">
        <w:rPr>
          <w:rFonts w:eastAsia="CourierNew" w:cs="Arial"/>
          <w:i w:val="0"/>
          <w:color w:val="000000" w:themeColor="text1"/>
          <w:lang w:eastAsia="en-US"/>
        </w:rPr>
        <w:t xml:space="preserve"> </w:t>
      </w:r>
      <w:r w:rsidRPr="00DA1AE9">
        <w:rPr>
          <w:rFonts w:cs="Arial"/>
          <w:i w:val="0"/>
          <w:color w:val="000000" w:themeColor="text1"/>
          <w:lang w:eastAsia="en-US"/>
        </w:rPr>
        <w:t xml:space="preserve">edile con soli impiegati e tecnici; </w:t>
      </w: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t>□</w:t>
      </w:r>
      <w:r w:rsidRPr="00DA1AE9">
        <w:rPr>
          <w:rFonts w:eastAsia="CourierNew" w:cs="Arial"/>
          <w:i w:val="0"/>
          <w:color w:val="000000" w:themeColor="text1"/>
          <w:lang w:eastAsia="en-US"/>
        </w:rPr>
        <w:t xml:space="preserve"> </w:t>
      </w:r>
      <w:r w:rsidRPr="00DA1AE9">
        <w:rPr>
          <w:rFonts w:cs="Arial"/>
          <w:i w:val="0"/>
          <w:color w:val="000000" w:themeColor="text1"/>
          <w:lang w:eastAsia="en-US"/>
        </w:rPr>
        <w:t>altri settori (specificare quale) ………………………………………………………………………………………………….</w:t>
      </w:r>
    </w:p>
    <w:p w14:paraId="0B989936" w14:textId="77777777" w:rsidR="00946CDE" w:rsidRPr="00DA1AE9" w:rsidRDefault="00946CDE" w:rsidP="00946CDE">
      <w:pPr>
        <w:spacing w:after="60" w:line="300" w:lineRule="exact"/>
        <w:jc w:val="center"/>
        <w:rPr>
          <w:rFonts w:cs="Arial"/>
          <w:b/>
          <w:i w:val="0"/>
          <w:color w:val="000000" w:themeColor="text1"/>
          <w:lang w:eastAsia="en-US"/>
        </w:rPr>
      </w:pPr>
      <w:r w:rsidRPr="00DA1AE9">
        <w:rPr>
          <w:rFonts w:cs="Arial"/>
          <w:b/>
          <w:i w:val="0"/>
          <w:color w:val="000000" w:themeColor="text1"/>
          <w:lang w:eastAsia="en-US"/>
        </w:rPr>
        <w:t xml:space="preserve">TIPO DITTA (vedi </w:t>
      </w:r>
      <w:r>
        <w:rPr>
          <w:rFonts w:cs="Arial"/>
          <w:b/>
          <w:i w:val="0"/>
          <w:color w:val="000000" w:themeColor="text1"/>
          <w:lang w:eastAsia="en-US"/>
        </w:rPr>
        <w:t>Nota</w:t>
      </w:r>
      <w:r w:rsidRPr="00DA1AE9">
        <w:rPr>
          <w:rFonts w:cs="Arial"/>
          <w:b/>
          <w:i w:val="0"/>
          <w:color w:val="000000" w:themeColor="text1"/>
          <w:lang w:eastAsia="en-US"/>
        </w:rPr>
        <w:t>)</w:t>
      </w:r>
    </w:p>
    <w:p w14:paraId="7074622F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>Datore di lavoro</w:t>
      </w:r>
      <w:r w:rsidRPr="00DA1AE9">
        <w:rPr>
          <w:rFonts w:cs="Arial"/>
          <w:i w:val="0"/>
          <w:color w:val="000000" w:themeColor="text1"/>
          <w:lang w:eastAsia="en-US"/>
        </w:rPr>
        <w:tab/>
      </w:r>
      <w:r w:rsidRPr="00DA1AE9">
        <w:rPr>
          <w:rFonts w:cs="Arial"/>
          <w:i w:val="0"/>
          <w:color w:val="000000" w:themeColor="text1"/>
          <w:lang w:eastAsia="en-US"/>
        </w:rPr>
        <w:tab/>
      </w:r>
      <w:r w:rsidRPr="00DA1AE9">
        <w:rPr>
          <w:rFonts w:cs="Arial"/>
          <w:i w:val="0"/>
          <w:color w:val="000000" w:themeColor="text1"/>
          <w:lang w:eastAsia="en-US"/>
        </w:rPr>
        <w:t xml:space="preserve">Gestione separata – Committente/Associante </w:t>
      </w:r>
    </w:p>
    <w:p w14:paraId="3BE79BFC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</w:p>
    <w:p w14:paraId="3F57F694" w14:textId="77777777" w:rsidR="00946CDE" w:rsidRDefault="00946CDE" w:rsidP="00946CDE">
      <w:pPr>
        <w:spacing w:after="60" w:line="300" w:lineRule="exact"/>
        <w:ind w:left="3119" w:hanging="3119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 xml:space="preserve">Lavoratore autonomo          </w:t>
      </w:r>
      <w:r w:rsidRPr="00DA1AE9">
        <w:rPr>
          <w:rFonts w:cs="Arial"/>
          <w:i w:val="0"/>
          <w:color w:val="000000" w:themeColor="text1"/>
          <w:lang w:eastAsia="en-US"/>
        </w:rPr>
        <w:t>Gestione separata – Titolare di reddito di lavoro autonomo di arte e              professione</w:t>
      </w:r>
    </w:p>
    <w:p w14:paraId="2C9B520D" w14:textId="77777777" w:rsidR="00946CDE" w:rsidRPr="00DA1AE9" w:rsidRDefault="00946CDE" w:rsidP="00946CDE">
      <w:pPr>
        <w:spacing w:after="60" w:line="300" w:lineRule="exact"/>
        <w:ind w:left="3119" w:hanging="3119"/>
        <w:jc w:val="both"/>
        <w:rPr>
          <w:rFonts w:cs="Arial"/>
          <w:i w:val="0"/>
          <w:color w:val="000000" w:themeColor="text1"/>
          <w:lang w:eastAsia="en-US"/>
        </w:rPr>
      </w:pPr>
    </w:p>
    <w:p w14:paraId="5DA77EBC" w14:textId="77777777" w:rsidR="00946CDE" w:rsidRPr="00DA1AE9" w:rsidRDefault="00946CDE" w:rsidP="00946CDE">
      <w:pPr>
        <w:spacing w:after="60"/>
        <w:jc w:val="center"/>
        <w:rPr>
          <w:rFonts w:cs="Arial"/>
          <w:b/>
          <w:i w:val="0"/>
          <w:color w:val="000000" w:themeColor="text1"/>
          <w:lang w:eastAsia="en-US"/>
        </w:rPr>
      </w:pPr>
      <w:r w:rsidRPr="00DA1AE9">
        <w:rPr>
          <w:rFonts w:cs="Arial"/>
          <w:b/>
          <w:i w:val="0"/>
          <w:color w:val="000000" w:themeColor="text1"/>
          <w:lang w:eastAsia="en-US"/>
        </w:rPr>
        <w:t>consapevole delle sanzioni penali richiamate dall’art. 76 del D.P.R. n. 445/2000 in caso di dichiarazioni mendaci e di formazione o uso di atti falsi, a tal fine</w:t>
      </w:r>
    </w:p>
    <w:p w14:paraId="7DB5CD1B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FF0000"/>
          <w:lang w:eastAsia="en-US"/>
        </w:rPr>
      </w:pPr>
    </w:p>
    <w:p w14:paraId="428A8AB5" w14:textId="77777777" w:rsidR="00946CDE" w:rsidRPr="00DA1AE9" w:rsidRDefault="00946CDE" w:rsidP="00946CDE">
      <w:pPr>
        <w:spacing w:after="60"/>
        <w:jc w:val="center"/>
        <w:rPr>
          <w:rFonts w:cs="Arial"/>
          <w:b/>
          <w:bCs/>
          <w:i w:val="0"/>
          <w:color w:val="000000" w:themeColor="text1"/>
          <w:lang w:eastAsia="en-US"/>
        </w:rPr>
      </w:pPr>
      <w:r w:rsidRPr="00DA1AE9">
        <w:rPr>
          <w:rFonts w:cs="Arial"/>
          <w:b/>
          <w:bCs/>
          <w:i w:val="0"/>
          <w:color w:val="000000" w:themeColor="text1"/>
          <w:lang w:eastAsia="en-US"/>
        </w:rPr>
        <w:lastRenderedPageBreak/>
        <w:t>DICHIARA</w:t>
      </w:r>
    </w:p>
    <w:p w14:paraId="57F80C02" w14:textId="77777777" w:rsidR="00946CDE" w:rsidRPr="00DA1AE9" w:rsidRDefault="00946CDE" w:rsidP="00946CDE">
      <w:pPr>
        <w:spacing w:after="60"/>
        <w:ind w:left="3540" w:firstLine="708"/>
        <w:jc w:val="both"/>
        <w:rPr>
          <w:rFonts w:cs="Arial"/>
          <w:b/>
          <w:bCs/>
          <w:i w:val="0"/>
          <w:color w:val="000000" w:themeColor="text1"/>
          <w:lang w:eastAsia="en-US"/>
        </w:rPr>
      </w:pPr>
    </w:p>
    <w:p w14:paraId="61F182CA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 xml:space="preserve">di essere ai fini del non obbligo assicurativo </w:t>
      </w:r>
      <w:r w:rsidRPr="00DA1AE9">
        <w:rPr>
          <w:rFonts w:cs="Arial"/>
          <w:b/>
          <w:bCs/>
          <w:i w:val="0"/>
          <w:color w:val="000000" w:themeColor="text1"/>
          <w:lang w:eastAsia="en-US"/>
        </w:rPr>
        <w:t xml:space="preserve">INAIL </w:t>
      </w:r>
      <w:r w:rsidRPr="00DA1AE9">
        <w:rPr>
          <w:rFonts w:cs="Arial"/>
          <w:i w:val="0"/>
          <w:color w:val="000000" w:themeColor="text1"/>
          <w:lang w:eastAsia="en-US"/>
        </w:rPr>
        <w:t>(barrare la casella d’interesse):</w:t>
      </w:r>
    </w:p>
    <w:p w14:paraId="093365F7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t>□</w:t>
      </w:r>
      <w:r w:rsidRPr="00DA1AE9">
        <w:rPr>
          <w:rFonts w:eastAsia="CourierNew" w:cs="Arial"/>
          <w:i w:val="0"/>
          <w:color w:val="000000" w:themeColor="text1"/>
          <w:lang w:eastAsia="en-US"/>
        </w:rPr>
        <w:t xml:space="preserve"> </w:t>
      </w:r>
      <w:r w:rsidRPr="00DA1AE9">
        <w:rPr>
          <w:rFonts w:cs="Arial"/>
          <w:i w:val="0"/>
          <w:color w:val="000000" w:themeColor="text1"/>
          <w:lang w:eastAsia="en-US"/>
        </w:rPr>
        <w:t>titolare ditta individuale commercio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13DB5B66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t>□</w:t>
      </w:r>
      <w:r w:rsidRPr="00DA1AE9">
        <w:rPr>
          <w:rFonts w:eastAsia="CourierNew" w:cs="Arial"/>
          <w:i w:val="0"/>
          <w:color w:val="000000" w:themeColor="text1"/>
          <w:lang w:eastAsia="en-US"/>
        </w:rPr>
        <w:t xml:space="preserve"> </w:t>
      </w:r>
      <w:r w:rsidRPr="00DA1AE9">
        <w:rPr>
          <w:rFonts w:cs="Arial"/>
          <w:i w:val="0"/>
          <w:color w:val="000000" w:themeColor="text1"/>
          <w:lang w:eastAsia="en-US"/>
        </w:rPr>
        <w:t xml:space="preserve">titolare agricolo che non esercita lavorazioni meccanico-agricole per conto terzi (trebbiatura, </w:t>
      </w:r>
      <w:proofErr w:type="spellStart"/>
      <w:r w:rsidRPr="00DA1AE9">
        <w:rPr>
          <w:rFonts w:cs="Arial"/>
          <w:i w:val="0"/>
          <w:color w:val="000000" w:themeColor="text1"/>
          <w:lang w:eastAsia="en-US"/>
        </w:rPr>
        <w:t>mietitrebbiatura</w:t>
      </w:r>
      <w:proofErr w:type="spellEnd"/>
      <w:r w:rsidRPr="00DA1AE9">
        <w:rPr>
          <w:rFonts w:cs="Arial"/>
          <w:i w:val="0"/>
          <w:color w:val="000000" w:themeColor="text1"/>
          <w:lang w:eastAsia="en-US"/>
        </w:rPr>
        <w:t xml:space="preserve"> ecc.)</w:t>
      </w:r>
    </w:p>
    <w:p w14:paraId="614E010A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t>□</w:t>
      </w:r>
      <w:r w:rsidRPr="00DA1AE9">
        <w:rPr>
          <w:rFonts w:eastAsia="CourierNew" w:cs="Arial"/>
          <w:i w:val="0"/>
          <w:color w:val="000000" w:themeColor="text1"/>
          <w:lang w:eastAsia="en-US"/>
        </w:rPr>
        <w:t xml:space="preserve"> </w:t>
      </w:r>
      <w:r w:rsidRPr="00DA1AE9">
        <w:rPr>
          <w:rFonts w:cs="Arial"/>
          <w:i w:val="0"/>
          <w:color w:val="000000" w:themeColor="text1"/>
          <w:lang w:eastAsia="en-US"/>
        </w:rPr>
        <w:t>agente di commercio che svolge attività in forma autonoma e non societaria senza ausilio di dipendenti, familiari e collaboratori a vario titolo (parasubordinati, co.co.co., co.co.pro, mini co.co.co., stagisti, tirocinanti, allievi di corsi di addestramento professionale, addetti a lavori socialmente utili, addetti a lavori di pubblica utilità)</w:t>
      </w:r>
    </w:p>
    <w:p w14:paraId="4E9519F6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t>□</w:t>
      </w:r>
      <w:r w:rsidRPr="00DA1AE9">
        <w:rPr>
          <w:rFonts w:eastAsia="CourierNew" w:cs="Arial"/>
          <w:i w:val="0"/>
          <w:color w:val="000000" w:themeColor="text1"/>
          <w:lang w:eastAsia="en-US"/>
        </w:rPr>
        <w:t xml:space="preserve"> </w:t>
      </w:r>
      <w:r w:rsidRPr="00DA1AE9">
        <w:rPr>
          <w:rFonts w:cs="Arial"/>
          <w:i w:val="0"/>
          <w:color w:val="000000" w:themeColor="text1"/>
          <w:lang w:eastAsia="en-US"/>
        </w:rPr>
        <w:t>studio associato di Professionisti iscritti all’Albo (non soci lavoratori e soggetti alla dipendenza funzionale nei confronti della Società per il raggiungimento dei beni e dei fini societari)</w:t>
      </w:r>
    </w:p>
    <w:p w14:paraId="4911D8DE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t>□</w:t>
      </w:r>
      <w:r w:rsidRPr="00DA1AE9">
        <w:rPr>
          <w:rFonts w:eastAsia="CourierNew" w:cs="Arial"/>
          <w:i w:val="0"/>
          <w:color w:val="000000" w:themeColor="text1"/>
          <w:lang w:eastAsia="en-US"/>
        </w:rPr>
        <w:t xml:space="preserve"> </w:t>
      </w:r>
      <w:r w:rsidRPr="00DA1AE9">
        <w:rPr>
          <w:rFonts w:cs="Arial"/>
          <w:i w:val="0"/>
          <w:color w:val="000000" w:themeColor="text1"/>
          <w:lang w:eastAsia="en-US"/>
        </w:rPr>
        <w:t>altro (specificare) …………………………………………………………………………………</w:t>
      </w:r>
    </w:p>
    <w:p w14:paraId="4CB9A912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</w:p>
    <w:p w14:paraId="0997EB03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>nonché di non essere soggetto agli obblighi assicurativi, non ricorrendovi i presupposti, previsti agli artt. 1 e 4 della Legge n. 1124 del 30/6/1965.</w:t>
      </w:r>
    </w:p>
    <w:p w14:paraId="241F92E8" w14:textId="77777777" w:rsidR="00946CDE" w:rsidRPr="00DA1AE9" w:rsidRDefault="00946CDE" w:rsidP="00946CDE">
      <w:pPr>
        <w:spacing w:after="60"/>
        <w:ind w:left="3540" w:firstLine="708"/>
        <w:jc w:val="both"/>
        <w:rPr>
          <w:rFonts w:cs="Arial"/>
          <w:i w:val="0"/>
          <w:color w:val="FF0000"/>
          <w:lang w:eastAsia="en-US"/>
        </w:rPr>
      </w:pPr>
    </w:p>
    <w:p w14:paraId="6A538653" w14:textId="77777777" w:rsidR="00946CDE" w:rsidRPr="00DA1AE9" w:rsidRDefault="00946CDE" w:rsidP="00946CDE">
      <w:pPr>
        <w:spacing w:after="60"/>
        <w:ind w:left="3540" w:firstLine="708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>Firma……………………………………………………</w:t>
      </w:r>
    </w:p>
    <w:p w14:paraId="21551943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</w:p>
    <w:p w14:paraId="58B6E386" w14:textId="77777777" w:rsidR="00946CDE" w:rsidRPr="00DA1AE9" w:rsidRDefault="00946CDE" w:rsidP="00946CDE">
      <w:pPr>
        <w:spacing w:after="60"/>
        <w:jc w:val="both"/>
        <w:rPr>
          <w:rFonts w:cs="Arial"/>
          <w:b/>
          <w:bCs/>
          <w:i w:val="0"/>
          <w:color w:val="000000" w:themeColor="text1"/>
          <w:lang w:eastAsia="en-US"/>
        </w:rPr>
      </w:pPr>
    </w:p>
    <w:p w14:paraId="7B4370C1" w14:textId="77777777" w:rsidR="00946CDE" w:rsidRPr="00DA1AE9" w:rsidRDefault="00946CDE" w:rsidP="00946CDE">
      <w:pPr>
        <w:tabs>
          <w:tab w:val="left" w:pos="2998"/>
          <w:tab w:val="center" w:pos="4819"/>
        </w:tabs>
        <w:spacing w:after="60"/>
        <w:jc w:val="center"/>
        <w:rPr>
          <w:rFonts w:cs="Arial"/>
          <w:b/>
          <w:bCs/>
          <w:i w:val="0"/>
          <w:color w:val="000000" w:themeColor="text1"/>
          <w:lang w:eastAsia="en-US"/>
        </w:rPr>
      </w:pPr>
      <w:r w:rsidRPr="00DA1AE9">
        <w:rPr>
          <w:rFonts w:cs="Arial"/>
          <w:b/>
          <w:bCs/>
          <w:i w:val="0"/>
          <w:color w:val="000000" w:themeColor="text1"/>
          <w:lang w:eastAsia="en-US"/>
        </w:rPr>
        <w:t>DICHIARA</w:t>
      </w:r>
    </w:p>
    <w:p w14:paraId="542F7EE6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 xml:space="preserve">ai fini del non obbligo di imposizione </w:t>
      </w:r>
      <w:r w:rsidRPr="00DA1AE9">
        <w:rPr>
          <w:rFonts w:cs="Arial"/>
          <w:b/>
          <w:bCs/>
          <w:i w:val="0"/>
          <w:color w:val="000000" w:themeColor="text1"/>
          <w:lang w:eastAsia="en-US"/>
        </w:rPr>
        <w:t xml:space="preserve">INPS </w:t>
      </w:r>
      <w:r w:rsidRPr="00DA1AE9">
        <w:rPr>
          <w:rFonts w:cs="Arial"/>
          <w:i w:val="0"/>
          <w:color w:val="000000" w:themeColor="text1"/>
          <w:lang w:eastAsia="en-US"/>
        </w:rPr>
        <w:t>(barrare la casella d’interesse):</w:t>
      </w:r>
    </w:p>
    <w:p w14:paraId="3D241D9D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t>□</w:t>
      </w:r>
      <w:r w:rsidRPr="00DA1AE9">
        <w:rPr>
          <w:rFonts w:eastAsia="CourierNew" w:cs="Arial"/>
          <w:i w:val="0"/>
          <w:color w:val="000000" w:themeColor="text1"/>
          <w:lang w:eastAsia="en-US"/>
        </w:rPr>
        <w:t xml:space="preserve"> </w:t>
      </w:r>
      <w:r w:rsidRPr="00DA1AE9">
        <w:rPr>
          <w:rFonts w:cs="Arial"/>
          <w:i w:val="0"/>
          <w:color w:val="000000" w:themeColor="text1"/>
          <w:lang w:eastAsia="en-US"/>
        </w:rPr>
        <w:t>di essere lavoratore dipendente con versamento della contribuzione a INPS/INPDAP/ENPALS (barrare gli enti non interessati)</w:t>
      </w:r>
    </w:p>
    <w:p w14:paraId="2D90E4A1" w14:textId="77777777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lastRenderedPageBreak/>
        <w:t>□</w:t>
      </w:r>
      <w:r w:rsidRPr="00DA1AE9">
        <w:rPr>
          <w:rFonts w:eastAsia="CourierNew" w:cs="Arial"/>
          <w:i w:val="0"/>
          <w:color w:val="000000" w:themeColor="text1"/>
          <w:lang w:eastAsia="en-US"/>
        </w:rPr>
        <w:t xml:space="preserve"> </w:t>
      </w:r>
      <w:r w:rsidRPr="00DA1AE9">
        <w:rPr>
          <w:rFonts w:cs="Arial"/>
          <w:i w:val="0"/>
          <w:color w:val="000000" w:themeColor="text1"/>
          <w:lang w:eastAsia="en-US"/>
        </w:rPr>
        <w:t>di versare la contribuzione alla seguente cassa Professionale…………………………………….</w:t>
      </w:r>
    </w:p>
    <w:p w14:paraId="2A9FD11A" w14:textId="04D3B92E" w:rsidR="00946CDE" w:rsidRPr="00DA1AE9" w:rsidRDefault="00946CDE" w:rsidP="00946CDE">
      <w:pPr>
        <w:spacing w:after="6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ascii="Arial" w:eastAsia="CourierNew" w:hAnsi="Arial" w:cs="Arial"/>
          <w:i w:val="0"/>
          <w:color w:val="000000" w:themeColor="text1"/>
          <w:lang w:eastAsia="en-US"/>
        </w:rPr>
        <w:t>□</w:t>
      </w:r>
      <w:r w:rsidRPr="00DA1AE9">
        <w:rPr>
          <w:rFonts w:cs="Arial"/>
          <w:i w:val="0"/>
          <w:color w:val="000000" w:themeColor="text1"/>
          <w:lang w:eastAsia="en-US"/>
        </w:rPr>
        <w:t>altro (specificare)……………………………………………………………………………………</w:t>
      </w:r>
    </w:p>
    <w:p w14:paraId="50259967" w14:textId="77777777" w:rsidR="00F265B0" w:rsidRDefault="00F265B0" w:rsidP="00946CDE">
      <w:pPr>
        <w:spacing w:after="60"/>
        <w:ind w:left="3540" w:firstLine="708"/>
        <w:jc w:val="both"/>
        <w:rPr>
          <w:rFonts w:cs="Arial"/>
          <w:i w:val="0"/>
          <w:color w:val="000000" w:themeColor="text1"/>
          <w:lang w:eastAsia="en-US"/>
        </w:rPr>
      </w:pPr>
    </w:p>
    <w:p w14:paraId="4D7ADEC8" w14:textId="77777777" w:rsidR="00946CDE" w:rsidRPr="00DA1AE9" w:rsidRDefault="00946CDE" w:rsidP="00946CDE">
      <w:pPr>
        <w:spacing w:after="60"/>
        <w:ind w:left="3540" w:firstLine="708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>Firma……………………………………………………</w:t>
      </w:r>
    </w:p>
    <w:p w14:paraId="7DC17ABD" w14:textId="77777777" w:rsidR="00946CDE" w:rsidRPr="00DA1AE9" w:rsidRDefault="00946CDE" w:rsidP="00946CDE">
      <w:pPr>
        <w:spacing w:after="60"/>
        <w:jc w:val="both"/>
        <w:rPr>
          <w:rFonts w:cs="Arial"/>
          <w:b/>
          <w:bCs/>
          <w:i w:val="0"/>
          <w:color w:val="000000" w:themeColor="text1"/>
          <w:lang w:eastAsia="en-US"/>
        </w:rPr>
      </w:pPr>
    </w:p>
    <w:p w14:paraId="028EADEF" w14:textId="77777777" w:rsidR="00946CDE" w:rsidRPr="00DA1AE9" w:rsidRDefault="00946CDE" w:rsidP="00946CDE">
      <w:pPr>
        <w:spacing w:after="60" w:line="300" w:lineRule="exact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i w:val="0"/>
          <w:color w:val="000000" w:themeColor="text1"/>
          <w:lang w:eastAsia="en-US"/>
        </w:rPr>
        <w:t>N.B. allegare fotocopia di un documento d’identità valido</w:t>
      </w:r>
    </w:p>
    <w:p w14:paraId="36B3544F" w14:textId="77777777" w:rsidR="00946CDE" w:rsidRDefault="00946CDE" w:rsidP="00946CDE">
      <w:pPr>
        <w:spacing w:after="60" w:line="300" w:lineRule="exact"/>
        <w:jc w:val="both"/>
        <w:rPr>
          <w:rFonts w:cs="Arial"/>
          <w:b/>
          <w:i w:val="0"/>
          <w:color w:val="000000" w:themeColor="text1"/>
          <w:sz w:val="28"/>
          <w:szCs w:val="28"/>
          <w:lang w:eastAsia="en-US"/>
        </w:rPr>
      </w:pPr>
    </w:p>
    <w:p w14:paraId="18B6342B" w14:textId="77777777" w:rsidR="00946CDE" w:rsidRPr="00DA1AE9" w:rsidRDefault="00946CDE" w:rsidP="00946CDE">
      <w:pPr>
        <w:spacing w:after="60" w:line="300" w:lineRule="exact"/>
        <w:jc w:val="both"/>
        <w:rPr>
          <w:rFonts w:cs="Arial"/>
          <w:b/>
          <w:i w:val="0"/>
          <w:color w:val="000000" w:themeColor="text1"/>
          <w:sz w:val="28"/>
          <w:szCs w:val="28"/>
          <w:lang w:eastAsia="en-US"/>
        </w:rPr>
      </w:pPr>
      <w:r>
        <w:rPr>
          <w:rFonts w:cs="Arial"/>
          <w:b/>
          <w:i w:val="0"/>
          <w:color w:val="000000" w:themeColor="text1"/>
          <w:sz w:val="28"/>
          <w:szCs w:val="28"/>
          <w:lang w:eastAsia="en-US"/>
        </w:rPr>
        <w:t>Nota</w:t>
      </w:r>
    </w:p>
    <w:p w14:paraId="20FC1B75" w14:textId="77777777" w:rsidR="00946CDE" w:rsidRPr="00DA1AE9" w:rsidRDefault="00946CDE" w:rsidP="00001DC5">
      <w:pPr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b/>
          <w:i w:val="0"/>
          <w:color w:val="000000" w:themeColor="text1"/>
          <w:lang w:eastAsia="en-US"/>
        </w:rPr>
        <w:t>Datori di lavoro</w:t>
      </w:r>
      <w:r w:rsidRPr="00DA1AE9">
        <w:rPr>
          <w:rFonts w:cs="Arial"/>
          <w:i w:val="0"/>
          <w:color w:val="000000" w:themeColor="text1"/>
          <w:lang w:eastAsia="en-US"/>
        </w:rPr>
        <w:t xml:space="preserve">: soggetti che hanno alle dipendenze lavoratori subordinati e possono occupare anche lavoratori con rapporti di collaborazione coordinata e continuativa, resa anche nella modalità a progetto, aventi per oggetto la prestazione di attività svolte senza vincolo di subordinazione. Se selezionato tale tipo, il sistema richiederà l’indicazione del numero di matricola Inps riferito alla posizione per cui è richiesto il DURC ed il settore contrattuale del CCNL applicato dal datore di lavoro. </w:t>
      </w:r>
    </w:p>
    <w:p w14:paraId="02B61613" w14:textId="77777777" w:rsidR="00946CDE" w:rsidRPr="00DA1AE9" w:rsidRDefault="00946CDE" w:rsidP="00001DC5">
      <w:pPr>
        <w:spacing w:before="12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b/>
          <w:i w:val="0"/>
          <w:color w:val="000000" w:themeColor="text1"/>
          <w:lang w:eastAsia="en-US"/>
        </w:rPr>
        <w:t>Lavoratori autonomi</w:t>
      </w:r>
      <w:r w:rsidRPr="00DA1AE9">
        <w:rPr>
          <w:rFonts w:cs="Arial"/>
          <w:i w:val="0"/>
          <w:color w:val="000000" w:themeColor="text1"/>
          <w:lang w:eastAsia="en-US"/>
        </w:rPr>
        <w:t xml:space="preserve">: soggetti iscritti alla gestione artigiani e commercianti. Se selezionato tale tipo, il sistema richiederà l’indicazione del numero di posizione contributiva individuale riferito alla posizione per cui è richiesto il DURC. </w:t>
      </w:r>
    </w:p>
    <w:p w14:paraId="1E797DB8" w14:textId="77777777" w:rsidR="00946CDE" w:rsidRPr="00DA1AE9" w:rsidRDefault="00946CDE" w:rsidP="00001DC5">
      <w:pPr>
        <w:spacing w:before="120"/>
        <w:jc w:val="both"/>
        <w:rPr>
          <w:rFonts w:cs="Arial"/>
          <w:i w:val="0"/>
          <w:color w:val="000000" w:themeColor="text1"/>
          <w:lang w:eastAsia="en-US"/>
        </w:rPr>
      </w:pPr>
      <w:r w:rsidRPr="00DA1AE9">
        <w:rPr>
          <w:rFonts w:cs="Arial"/>
          <w:b/>
          <w:i w:val="0"/>
          <w:color w:val="000000" w:themeColor="text1"/>
          <w:lang w:eastAsia="en-US"/>
        </w:rPr>
        <w:t>Gestione Separata - Committenti/Associanti</w:t>
      </w:r>
      <w:r w:rsidRPr="00DA1AE9">
        <w:rPr>
          <w:rFonts w:cs="Arial"/>
          <w:i w:val="0"/>
          <w:color w:val="000000" w:themeColor="text1"/>
          <w:lang w:eastAsia="en-US"/>
        </w:rPr>
        <w:t xml:space="preserve">: soggetti che occupano lavoratori con rapporti di collaborazione coordinata e continuativa, resa anche nella modalità a progetto, aventi per oggetto la prestazione di attività svolte senza vincolo di subordinazione. Se selezionato tale tipo, il sistema richiederà l’indicazione del codice fiscale del committente/associante e del CAP della sede legale della posizione per cui è richiesto il DURC. </w:t>
      </w:r>
    </w:p>
    <w:p w14:paraId="35D8B2C5" w14:textId="77777777" w:rsidR="009A5F39" w:rsidRDefault="00946CDE" w:rsidP="00001DC5">
      <w:pPr>
        <w:spacing w:before="120"/>
        <w:jc w:val="both"/>
      </w:pPr>
      <w:r w:rsidRPr="00DA1AE9">
        <w:rPr>
          <w:rFonts w:cs="Arial"/>
          <w:b/>
          <w:i w:val="0"/>
          <w:color w:val="000000" w:themeColor="text1"/>
          <w:lang w:eastAsia="en-US"/>
        </w:rPr>
        <w:t>Gestione Separata - Titolare di reddito di lavoro autonomo di arte e professione (liberi professionisti)</w:t>
      </w:r>
      <w:r w:rsidRPr="00DA1AE9">
        <w:rPr>
          <w:rFonts w:cs="Arial"/>
          <w:i w:val="0"/>
          <w:color w:val="000000" w:themeColor="text1"/>
          <w:lang w:eastAsia="en-US"/>
        </w:rPr>
        <w:t>: soggetti iscritti alla Gestione Separata. Se selezionato tale tipo, il sistema richiederà l’indicazione del codice fiscale e del CAP della residenza anagrafica del libero professionista pe</w:t>
      </w:r>
      <w:r>
        <w:rPr>
          <w:rFonts w:cs="Arial"/>
          <w:i w:val="0"/>
          <w:color w:val="000000" w:themeColor="text1"/>
          <w:lang w:eastAsia="en-US"/>
        </w:rPr>
        <w:t>r il quale è richiesto il DURC.</w:t>
      </w:r>
    </w:p>
    <w:sectPr w:rsidR="009A5F39" w:rsidSect="00FF3838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F93419" w14:textId="77777777" w:rsidR="001B3FE9" w:rsidRDefault="001B3FE9" w:rsidP="00946CDE">
      <w:r>
        <w:separator/>
      </w:r>
    </w:p>
  </w:endnote>
  <w:endnote w:type="continuationSeparator" w:id="0">
    <w:p w14:paraId="6528FA23" w14:textId="77777777" w:rsidR="001B3FE9" w:rsidRDefault="001B3FE9" w:rsidP="00946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w Cen MT">
    <w:altName w:val="Lucida Sans Unicode"/>
    <w:charset w:val="00"/>
    <w:family w:val="swiss"/>
    <w:pitch w:val="variable"/>
    <w:sig w:usb0="00000001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Ne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6C572" w14:textId="77777777" w:rsidR="001B3FE9" w:rsidRDefault="001B3FE9" w:rsidP="00946CDE">
      <w:r>
        <w:separator/>
      </w:r>
    </w:p>
  </w:footnote>
  <w:footnote w:type="continuationSeparator" w:id="0">
    <w:p w14:paraId="709AE6B6" w14:textId="77777777" w:rsidR="001B3FE9" w:rsidRDefault="001B3FE9" w:rsidP="00946C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559"/>
      <w:gridCol w:w="4595"/>
    </w:tblGrid>
    <w:tr w:rsidR="00001DC5" w:rsidRPr="00001DC5" w14:paraId="3EA2277B" w14:textId="77777777" w:rsidTr="00A216B4">
      <w:trPr>
        <w:trHeight w:val="1080"/>
      </w:trPr>
      <w:tc>
        <w:tcPr>
          <w:tcW w:w="5559" w:type="dxa"/>
        </w:tcPr>
        <w:p w14:paraId="07870028" w14:textId="77777777" w:rsidR="00001DC5" w:rsidRPr="00001DC5" w:rsidRDefault="00001DC5" w:rsidP="00001DC5">
          <w:pPr>
            <w:tabs>
              <w:tab w:val="center" w:pos="4819"/>
              <w:tab w:val="right" w:pos="9638"/>
            </w:tabs>
            <w:suppressAutoHyphens/>
            <w:rPr>
              <w:rFonts w:ascii="Times New Roman" w:eastAsia="Times New Roman" w:hAnsi="Times New Roman" w:cs="Times New Roman"/>
              <w:i w:val="0"/>
              <w:szCs w:val="2"/>
              <w:lang w:eastAsia="ar-SA"/>
            </w:rPr>
          </w:pPr>
        </w:p>
        <w:p w14:paraId="611DC018" w14:textId="1BA2A5E0" w:rsidR="00001DC5" w:rsidRPr="00001DC5" w:rsidRDefault="00001DC5" w:rsidP="00001DC5">
          <w:pPr>
            <w:tabs>
              <w:tab w:val="center" w:pos="4819"/>
              <w:tab w:val="right" w:pos="9638"/>
            </w:tabs>
            <w:suppressAutoHyphens/>
            <w:rPr>
              <w:rFonts w:ascii="Times New Roman" w:eastAsia="Times New Roman" w:hAnsi="Times New Roman" w:cs="Times New Roman"/>
              <w:i w:val="0"/>
              <w:szCs w:val="2"/>
              <w:lang w:eastAsia="ar-SA"/>
            </w:rPr>
          </w:pPr>
          <w:r w:rsidRPr="00001DC5">
            <w:rPr>
              <w:rFonts w:ascii="Times New Roman" w:eastAsia="Times New Roman" w:hAnsi="Times New Roman" w:cs="Times New Roman"/>
              <w:i w:val="0"/>
              <w:noProof/>
            </w:rPr>
            <w:drawing>
              <wp:inline distT="0" distB="0" distL="0" distR="0" wp14:anchorId="2BF23FD1" wp14:editId="77FF63C0">
                <wp:extent cx="3392805" cy="481965"/>
                <wp:effectExtent l="0" t="0" r="0" b="0"/>
                <wp:docPr id="1" name="Immagine 1" descr="C:\Users\cpe0071\Downloads\Chieti-Pescara-logo-colore-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 descr="C:\Users\cpe0071\Downloads\Chieti-Pescara-logo-colore-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280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5F3016" w14:textId="77777777" w:rsidR="00001DC5" w:rsidRPr="00001DC5" w:rsidRDefault="00001DC5" w:rsidP="00001DC5">
          <w:pPr>
            <w:tabs>
              <w:tab w:val="center" w:pos="4819"/>
              <w:tab w:val="right" w:pos="9638"/>
            </w:tabs>
            <w:suppressAutoHyphens/>
            <w:rPr>
              <w:rFonts w:ascii="Times New Roman" w:eastAsia="Times New Roman" w:hAnsi="Times New Roman" w:cs="Times New Roman"/>
              <w:i w:val="0"/>
              <w:szCs w:val="2"/>
              <w:lang w:eastAsia="ar-SA"/>
            </w:rPr>
          </w:pPr>
        </w:p>
        <w:p w14:paraId="57C48DE3" w14:textId="77777777" w:rsidR="00001DC5" w:rsidRPr="00001DC5" w:rsidRDefault="00001DC5" w:rsidP="00001DC5">
          <w:pPr>
            <w:tabs>
              <w:tab w:val="center" w:pos="4819"/>
              <w:tab w:val="right" w:pos="9638"/>
            </w:tabs>
            <w:suppressAutoHyphens/>
            <w:rPr>
              <w:rFonts w:ascii="Times New Roman" w:eastAsia="Times New Roman" w:hAnsi="Times New Roman" w:cs="Times New Roman"/>
              <w:i w:val="0"/>
              <w:szCs w:val="2"/>
              <w:lang w:eastAsia="ar-SA"/>
            </w:rPr>
          </w:pPr>
        </w:p>
      </w:tc>
      <w:tc>
        <w:tcPr>
          <w:tcW w:w="4595" w:type="dxa"/>
          <w:shd w:val="clear" w:color="auto" w:fill="B4C6E7"/>
        </w:tcPr>
        <w:p w14:paraId="2A842BC3" w14:textId="77777777" w:rsidR="00001DC5" w:rsidRPr="00001DC5" w:rsidRDefault="00001DC5" w:rsidP="00001DC5">
          <w:pPr>
            <w:tabs>
              <w:tab w:val="center" w:pos="4819"/>
              <w:tab w:val="right" w:pos="9638"/>
            </w:tabs>
            <w:suppressAutoHyphens/>
            <w:rPr>
              <w:rFonts w:ascii="Times New Roman" w:eastAsia="Times New Roman" w:hAnsi="Times New Roman" w:cs="Times New Roman"/>
              <w:b/>
              <w:bCs/>
              <w:i w:val="0"/>
              <w:szCs w:val="2"/>
              <w:lang w:eastAsia="ar-SA"/>
            </w:rPr>
          </w:pPr>
        </w:p>
        <w:p w14:paraId="2B8F99B4" w14:textId="77777777" w:rsidR="00001DC5" w:rsidRPr="00001DC5" w:rsidRDefault="00001DC5" w:rsidP="00001DC5">
          <w:pPr>
            <w:tabs>
              <w:tab w:val="center" w:pos="4819"/>
              <w:tab w:val="right" w:pos="9638"/>
            </w:tabs>
            <w:suppressAutoHyphens/>
            <w:jc w:val="both"/>
            <w:rPr>
              <w:rFonts w:ascii="Arial" w:eastAsia="Times New Roman" w:hAnsi="Arial" w:cs="Arial"/>
              <w:b/>
              <w:bCs/>
              <w:i w:val="0"/>
              <w:sz w:val="22"/>
              <w:szCs w:val="22"/>
            </w:rPr>
          </w:pPr>
          <w:bookmarkStart w:id="3" w:name="_Hlk99309393"/>
          <w:r w:rsidRPr="00001DC5">
            <w:rPr>
              <w:rFonts w:ascii="Arial" w:eastAsia="Times New Roman" w:hAnsi="Arial" w:cs="Arial"/>
              <w:b/>
              <w:bCs/>
              <w:i w:val="0"/>
              <w:sz w:val="22"/>
              <w:szCs w:val="22"/>
            </w:rPr>
            <w:t xml:space="preserve">Bando </w:t>
          </w:r>
          <w:bookmarkStart w:id="4" w:name="_Hlk99302774"/>
          <w:r w:rsidRPr="00001DC5">
            <w:rPr>
              <w:rFonts w:ascii="Arial" w:eastAsia="Times New Roman" w:hAnsi="Arial" w:cs="Arial"/>
              <w:b/>
              <w:bCs/>
              <w:i w:val="0"/>
              <w:sz w:val="22"/>
              <w:szCs w:val="22"/>
            </w:rPr>
            <w:t xml:space="preserve">per favorire l’accesso delle Micro, Piccole e Medie Imprese alle procedure di composizione delle crisi da </w:t>
          </w:r>
          <w:proofErr w:type="spellStart"/>
          <w:r w:rsidRPr="00001DC5">
            <w:rPr>
              <w:rFonts w:ascii="Arial" w:eastAsia="Times New Roman" w:hAnsi="Arial" w:cs="Arial"/>
              <w:b/>
              <w:bCs/>
              <w:i w:val="0"/>
              <w:sz w:val="22"/>
              <w:szCs w:val="22"/>
            </w:rPr>
            <w:t>Sovraindebitamento</w:t>
          </w:r>
          <w:bookmarkEnd w:id="4"/>
          <w:proofErr w:type="spellEnd"/>
        </w:p>
        <w:bookmarkEnd w:id="3"/>
        <w:p w14:paraId="3F085B44" w14:textId="369ECA88" w:rsidR="00001DC5" w:rsidRPr="00001DC5" w:rsidRDefault="00001DC5" w:rsidP="00001DC5">
          <w:pPr>
            <w:tabs>
              <w:tab w:val="center" w:pos="4819"/>
              <w:tab w:val="right" w:pos="9638"/>
            </w:tabs>
            <w:suppressAutoHyphens/>
            <w:jc w:val="both"/>
            <w:rPr>
              <w:rFonts w:ascii="Calibri" w:eastAsia="Times New Roman" w:hAnsi="Calibri" w:cs="Times New Roman"/>
              <w:b/>
              <w:bCs/>
              <w:i w:val="0"/>
              <w:color w:val="FF0000"/>
              <w:sz w:val="20"/>
              <w:szCs w:val="20"/>
              <w:lang w:eastAsia="ar-SA"/>
            </w:rPr>
          </w:pPr>
          <w:r w:rsidRPr="00001DC5">
            <w:rPr>
              <w:rFonts w:ascii="Arial" w:eastAsia="Times New Roman" w:hAnsi="Arial" w:cs="Arial"/>
              <w:b/>
              <w:bCs/>
              <w:i w:val="0"/>
              <w:color w:val="FF0000"/>
              <w:sz w:val="22"/>
              <w:szCs w:val="22"/>
              <w:lang w:eastAsia="ar-SA"/>
            </w:rPr>
            <w:t xml:space="preserve">Modello 4 – </w:t>
          </w:r>
          <w:r w:rsidR="00C42689">
            <w:rPr>
              <w:rFonts w:ascii="Arial" w:eastAsia="Times New Roman" w:hAnsi="Arial" w:cs="Arial"/>
              <w:b/>
              <w:bCs/>
              <w:i w:val="0"/>
              <w:color w:val="FF0000"/>
              <w:sz w:val="22"/>
              <w:szCs w:val="22"/>
              <w:lang w:eastAsia="ar-SA"/>
            </w:rPr>
            <w:t>Dichiarazione INPS/INAIL</w:t>
          </w:r>
          <w:r w:rsidRPr="00001DC5">
            <w:rPr>
              <w:rFonts w:ascii="Calibri" w:eastAsia="Times New Roman" w:hAnsi="Calibri" w:cs="Times New Roman"/>
              <w:b/>
              <w:bCs/>
              <w:i w:val="0"/>
              <w:color w:val="FF0000"/>
              <w:sz w:val="28"/>
              <w:szCs w:val="28"/>
              <w:lang w:eastAsia="ar-SA"/>
            </w:rPr>
            <w:t xml:space="preserve"> </w:t>
          </w:r>
        </w:p>
      </w:tc>
    </w:tr>
  </w:tbl>
  <w:p w14:paraId="100399DD" w14:textId="77777777" w:rsidR="00946CDE" w:rsidRDefault="00946CD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492"/>
    <w:rsid w:val="00001DC5"/>
    <w:rsid w:val="00005016"/>
    <w:rsid w:val="00082474"/>
    <w:rsid w:val="001B3FE9"/>
    <w:rsid w:val="004E01CE"/>
    <w:rsid w:val="00725767"/>
    <w:rsid w:val="008900CA"/>
    <w:rsid w:val="008F2BA3"/>
    <w:rsid w:val="009368D4"/>
    <w:rsid w:val="00946CDE"/>
    <w:rsid w:val="009A5F39"/>
    <w:rsid w:val="00AA46ED"/>
    <w:rsid w:val="00BA6894"/>
    <w:rsid w:val="00C42689"/>
    <w:rsid w:val="00DD0836"/>
    <w:rsid w:val="00DE7492"/>
    <w:rsid w:val="00E44B93"/>
    <w:rsid w:val="00EE5EFD"/>
    <w:rsid w:val="00F265B0"/>
    <w:rsid w:val="00FF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605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B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B93"/>
    <w:rPr>
      <w:rFonts w:ascii="Tahoma" w:eastAsia="Calibri" w:hAnsi="Tahoma" w:cs="Tahoma"/>
      <w:i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CDE"/>
    <w:pPr>
      <w:spacing w:after="0" w:line="240" w:lineRule="auto"/>
    </w:pPr>
    <w:rPr>
      <w:rFonts w:ascii="Tw Cen MT" w:eastAsia="Calibri" w:hAnsi="Tw Cen MT" w:cs="Tw Cen MT"/>
      <w:i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6CD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6CDE"/>
    <w:rPr>
      <w:rFonts w:ascii="Tw Cen MT" w:eastAsia="Calibri" w:hAnsi="Tw Cen MT" w:cs="Tw Cen MT"/>
      <w:i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B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B93"/>
    <w:rPr>
      <w:rFonts w:ascii="Tahoma" w:eastAsia="Calibri" w:hAnsi="Tahoma" w:cs="Tahoma"/>
      <w:i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 Pagnoncelli</dc:creator>
  <cp:lastModifiedBy>Maria Loreta Pagliaricci</cp:lastModifiedBy>
  <cp:revision>4</cp:revision>
  <cp:lastPrinted>2022-03-30T09:52:00Z</cp:lastPrinted>
  <dcterms:created xsi:type="dcterms:W3CDTF">2022-03-27T20:14:00Z</dcterms:created>
  <dcterms:modified xsi:type="dcterms:W3CDTF">2022-03-30T09:52:00Z</dcterms:modified>
</cp:coreProperties>
</file>