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77777777" w:rsidR="00DA0940" w:rsidRPr="00CF1549" w:rsidRDefault="00F16537">
      <w:pPr>
        <w:pStyle w:val="Titolo1"/>
        <w:ind w:left="3293" w:right="3344"/>
        <w:jc w:val="center"/>
        <w:rPr>
          <w:rFonts w:asciiTheme="minorHAnsi" w:hAnsiTheme="minorHAnsi" w:cstheme="minorHAnsi"/>
          <w:sz w:val="28"/>
          <w:szCs w:val="28"/>
        </w:rPr>
      </w:pPr>
      <w:r w:rsidRPr="00CF1549">
        <w:rPr>
          <w:rFonts w:asciiTheme="minorHAnsi" w:hAnsiTheme="minorHAnsi" w:cstheme="minorHAnsi"/>
          <w:sz w:val="28"/>
          <w:szCs w:val="28"/>
        </w:rPr>
        <w:t>DOMANDA</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DI</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PARTECIPAZIONE</w:t>
      </w:r>
    </w:p>
    <w:p w14:paraId="6214F6D9" w14:textId="31367D42" w:rsidR="00DA0940" w:rsidRPr="00CF1549" w:rsidRDefault="0046325A" w:rsidP="00292F1E">
      <w:pPr>
        <w:spacing w:before="75"/>
        <w:ind w:left="2573" w:right="3344" w:firstLine="720"/>
        <w:jc w:val="center"/>
        <w:rPr>
          <w:rFonts w:asciiTheme="minorHAnsi" w:hAnsiTheme="minorHAnsi" w:cstheme="minorHAnsi"/>
          <w:b/>
          <w:sz w:val="32"/>
          <w:szCs w:val="32"/>
        </w:rPr>
      </w:pPr>
      <w:r>
        <w:rPr>
          <w:rFonts w:asciiTheme="minorHAnsi" w:hAnsiTheme="minorHAnsi" w:cstheme="minorHAnsi"/>
          <w:b/>
          <w:spacing w:val="-1"/>
          <w:sz w:val="32"/>
          <w:szCs w:val="32"/>
        </w:rPr>
        <w:t>Formaggio in Villa 202</w:t>
      </w:r>
      <w:r w:rsidR="00BF5E4E">
        <w:rPr>
          <w:rFonts w:asciiTheme="minorHAnsi" w:hAnsiTheme="minorHAnsi" w:cstheme="minorHAnsi"/>
          <w:b/>
          <w:spacing w:val="-1"/>
          <w:sz w:val="32"/>
          <w:szCs w:val="32"/>
        </w:rPr>
        <w:t>5</w:t>
      </w:r>
    </w:p>
    <w:p w14:paraId="3E2FD291" w14:textId="118DFADD" w:rsidR="005B7248" w:rsidRDefault="007809D5" w:rsidP="007809D5">
      <w:pPr>
        <w:ind w:left="3600"/>
      </w:pPr>
      <w:r>
        <w:rPr>
          <w:rFonts w:asciiTheme="minorHAnsi" w:hAnsiTheme="minorHAnsi" w:cstheme="minorHAnsi"/>
          <w:b/>
        </w:rPr>
        <w:t xml:space="preserve">        </w:t>
      </w:r>
      <w:r w:rsidR="0046325A">
        <w:rPr>
          <w:rFonts w:asciiTheme="minorHAnsi" w:hAnsiTheme="minorHAnsi" w:cstheme="minorHAnsi"/>
          <w:b/>
        </w:rPr>
        <w:t>Cittadella (PD)</w:t>
      </w:r>
      <w:r w:rsidR="00292F1E">
        <w:rPr>
          <w:rFonts w:asciiTheme="minorHAnsi" w:hAnsiTheme="minorHAnsi" w:cstheme="minorHAnsi"/>
          <w:b/>
        </w:rPr>
        <w:t xml:space="preserve"> </w:t>
      </w:r>
      <w:r w:rsidR="00BF5E4E">
        <w:rPr>
          <w:rFonts w:asciiTheme="minorHAnsi" w:hAnsiTheme="minorHAnsi" w:cstheme="minorHAnsi"/>
          <w:b/>
        </w:rPr>
        <w:t>11-14</w:t>
      </w:r>
      <w:r w:rsidR="00292F1E">
        <w:rPr>
          <w:rFonts w:asciiTheme="minorHAnsi" w:hAnsiTheme="minorHAnsi" w:cstheme="minorHAnsi"/>
          <w:b/>
        </w:rPr>
        <w:t xml:space="preserve"> </w:t>
      </w:r>
      <w:r w:rsidR="0046325A">
        <w:rPr>
          <w:rFonts w:asciiTheme="minorHAnsi" w:hAnsiTheme="minorHAnsi" w:cstheme="minorHAnsi"/>
          <w:b/>
        </w:rPr>
        <w:t>aprile</w:t>
      </w:r>
      <w:r w:rsidR="00292F1E">
        <w:rPr>
          <w:rFonts w:asciiTheme="minorHAnsi" w:hAnsiTheme="minorHAnsi" w:cstheme="minorHAnsi"/>
          <w:b/>
        </w:rPr>
        <w:t xml:space="preserve"> 202</w:t>
      </w:r>
      <w:r w:rsidR="0046325A">
        <w:rPr>
          <w:rFonts w:asciiTheme="minorHAnsi" w:hAnsiTheme="minorHAnsi" w:cstheme="minorHAnsi"/>
          <w:b/>
        </w:rPr>
        <w:t>4</w:t>
      </w:r>
      <w:r w:rsidR="005B7248">
        <w:t xml:space="preserve">   </w:t>
      </w:r>
    </w:p>
    <w:p w14:paraId="4BADED0D" w14:textId="77777777" w:rsidR="005B7248" w:rsidRPr="005B7248" w:rsidRDefault="005B7248" w:rsidP="005B7248">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03D3A135"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1B6849B6" w14:textId="77777777" w:rsidR="00B0581B" w:rsidRDefault="00B0581B">
            <w:pPr>
              <w:pStyle w:val="TableParagraph"/>
            </w:pPr>
          </w:p>
        </w:tc>
      </w:tr>
      <w:tr w:rsidR="00DA0940" w14:paraId="277448CF" w14:textId="77777777" w:rsidTr="00623CA1">
        <w:trPr>
          <w:trHeight w:val="1339"/>
        </w:trPr>
        <w:tc>
          <w:tcPr>
            <w:tcW w:w="9537" w:type="dxa"/>
            <w:tcBorders>
              <w:top w:val="single" w:sz="6" w:space="0" w:color="000000"/>
              <w:bottom w:val="single" w:sz="6" w:space="0" w:color="000000"/>
            </w:tcBorders>
          </w:tcPr>
          <w:p w14:paraId="3D63EBA4" w14:textId="77777777" w:rsidR="0050536A" w:rsidRPr="00D51119" w:rsidRDefault="0050536A" w:rsidP="0050536A">
            <w:pPr>
              <w:pStyle w:val="TableParagraph"/>
              <w:tabs>
                <w:tab w:val="left" w:leader="dot" w:pos="1994"/>
              </w:tabs>
              <w:spacing w:before="1" w:line="267" w:lineRule="exact"/>
              <w:rPr>
                <w:spacing w:val="-2"/>
                <w:u w:val="single"/>
              </w:rPr>
            </w:pPr>
          </w:p>
          <w:p w14:paraId="0D022C90" w14:textId="3F3B4840" w:rsidR="00962839" w:rsidRPr="0046325A" w:rsidRDefault="0050536A" w:rsidP="007809D5">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D51119">
              <w:rPr>
                <w:spacing w:val="1"/>
              </w:rPr>
              <w:t xml:space="preserve"> </w:t>
            </w:r>
            <w:r w:rsidRPr="00D51119">
              <w:t>n</w:t>
            </w:r>
            <w:r w:rsidR="003132C0">
              <w:t xml:space="preserve"> </w:t>
            </w:r>
            <w:r w:rsidR="003132C0">
              <w:rPr>
                <w:rFonts w:ascii="Times New Roman" w:hAnsi="Times New Roman"/>
              </w:rPr>
              <w:t xml:space="preserve">1 </w:t>
            </w:r>
            <w:r w:rsidR="0046325A">
              <w:t>casetta</w:t>
            </w:r>
            <w:r w:rsidRPr="00D51119">
              <w:t xml:space="preserve"> per l’esposizione e</w:t>
            </w:r>
            <w:r w:rsidR="0046325A">
              <w:t xml:space="preserve"> la vendita dei prodotti (2,5 m x 2</w:t>
            </w:r>
            <w:r w:rsidRPr="00D51119">
              <w:t>) - €.</w:t>
            </w:r>
            <w:r w:rsidRPr="00D51119">
              <w:rPr>
                <w:spacing w:val="-1"/>
              </w:rPr>
              <w:t xml:space="preserve"> </w:t>
            </w:r>
            <w:r w:rsidR="0046325A">
              <w:rPr>
                <w:spacing w:val="-1"/>
              </w:rPr>
              <w:t>5</w:t>
            </w:r>
            <w:r w:rsidR="00CD721C">
              <w:rPr>
                <w:spacing w:val="-1"/>
              </w:rPr>
              <w:t>5</w:t>
            </w:r>
            <w:r w:rsidR="0046325A">
              <w:rPr>
                <w:spacing w:val="-1"/>
              </w:rPr>
              <w:t>0</w:t>
            </w:r>
            <w:r w:rsidRPr="00D51119">
              <w:rPr>
                <w:spacing w:val="-1"/>
              </w:rPr>
              <w:t xml:space="preserve">,00 (oltre iva)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r w:rsidR="0046325A">
              <w:rPr>
                <w:spacing w:val="-2"/>
                <w:u w:val="single"/>
              </w:rPr>
              <w:t>Guru Comunicazione S.r.l.</w:t>
            </w:r>
            <w:r w:rsidR="007809D5">
              <w:rPr>
                <w:spacing w:val="-2"/>
                <w:u w:val="single"/>
              </w:rPr>
              <w:t xml:space="preserve"> </w:t>
            </w:r>
          </w:p>
        </w:tc>
      </w:tr>
    </w:tbl>
    <w:p w14:paraId="331A0564" w14:textId="53D410F6" w:rsidR="00DA0940" w:rsidRDefault="00DA0940">
      <w:pPr>
        <w:pStyle w:val="Corpotesto"/>
        <w:spacing w:before="2"/>
        <w:rPr>
          <w:b/>
          <w:sz w:val="19"/>
        </w:rPr>
      </w:pPr>
    </w:p>
    <w:p w14:paraId="084D9F27" w14:textId="466AC3B3" w:rsidR="00064303" w:rsidRPr="00F3622D" w:rsidRDefault="00652C45" w:rsidP="00BC21DD">
      <w:pPr>
        <w:ind w:firstLine="851"/>
        <w:rPr>
          <w:b/>
          <w:bCs/>
          <w:sz w:val="24"/>
          <w:szCs w:val="24"/>
        </w:rPr>
      </w:pPr>
      <w:r w:rsidRPr="00F3622D">
        <w:rPr>
          <w:sz w:val="24"/>
          <w:szCs w:val="24"/>
        </w:rPr>
        <w:t xml:space="preserve">□   </w:t>
      </w:r>
      <w:r w:rsidR="00064303" w:rsidRPr="00F3622D">
        <w:rPr>
          <w:b/>
          <w:bCs/>
          <w:sz w:val="24"/>
          <w:szCs w:val="24"/>
        </w:rPr>
        <w:t xml:space="preserve">Si dichiara con </w:t>
      </w:r>
      <w:proofErr w:type="gramStart"/>
      <w:r w:rsidR="00064303" w:rsidRPr="00F3622D">
        <w:rPr>
          <w:b/>
          <w:bCs/>
          <w:sz w:val="24"/>
          <w:szCs w:val="24"/>
        </w:rPr>
        <w:t>la presente</w:t>
      </w:r>
      <w:proofErr w:type="gramEnd"/>
      <w:r w:rsidR="00064303" w:rsidRPr="00F3622D">
        <w:rPr>
          <w:b/>
          <w:bCs/>
          <w:sz w:val="24"/>
          <w:szCs w:val="24"/>
        </w:rPr>
        <w:t xml:space="preserve"> di voler partecipare alla fiera in oggetto.</w:t>
      </w:r>
    </w:p>
    <w:p w14:paraId="00799B26" w14:textId="0D3F0B37" w:rsidR="00652C45" w:rsidRPr="00F3622D" w:rsidRDefault="00652C45" w:rsidP="00652C45">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3A8A0E10" w14:textId="20BB8C69" w:rsidR="00652C45" w:rsidRPr="00F3622D" w:rsidRDefault="00652C45" w:rsidP="00CD721C">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Si dichiara altresì di aver letto il regolamento per la partecipazione, di approvarlo ed accettarlo integralmente e   senza riserva, ai sensi degli artt. 1341 - 1342 del Codice Civile.</w:t>
      </w:r>
    </w:p>
    <w:p w14:paraId="27DE4A56" w14:textId="4209ECA2" w:rsidR="00090A6A" w:rsidRDefault="00090A6A" w:rsidP="00652C45">
      <w:pPr>
        <w:tabs>
          <w:tab w:val="left" w:pos="1134"/>
        </w:tabs>
        <w:rPr>
          <w:b/>
          <w:sz w:val="19"/>
        </w:rPr>
      </w:pPr>
    </w:p>
    <w:p w14:paraId="15D691BF" w14:textId="77777777" w:rsidR="00064303" w:rsidRPr="00F3622D" w:rsidRDefault="00AE2119" w:rsidP="005B7248">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00411975" w:rsidRPr="00F3622D">
        <w:rPr>
          <w:rFonts w:asciiTheme="minorHAnsi" w:hAnsiTheme="minorHAnsi"/>
          <w:b/>
          <w:bCs/>
          <w:w w:val="95"/>
          <w:sz w:val="24"/>
          <w:szCs w:val="24"/>
        </w:rPr>
        <w:t xml:space="preserve">Timbro </w:t>
      </w:r>
      <w:proofErr w:type="gramStart"/>
      <w:r w:rsidR="00411975" w:rsidRPr="00F3622D">
        <w:rPr>
          <w:rFonts w:asciiTheme="minorHAnsi" w:hAnsiTheme="minorHAnsi"/>
          <w:b/>
          <w:bCs/>
          <w:w w:val="95"/>
          <w:sz w:val="24"/>
          <w:szCs w:val="24"/>
        </w:rPr>
        <w:t>e</w:t>
      </w:r>
      <w:r w:rsidR="00F2094B" w:rsidRPr="00F3622D">
        <w:rPr>
          <w:rFonts w:asciiTheme="minorHAnsi" w:hAnsiTheme="minorHAnsi"/>
          <w:b/>
          <w:bCs/>
          <w:w w:val="95"/>
          <w:sz w:val="24"/>
          <w:szCs w:val="24"/>
        </w:rPr>
        <w:t xml:space="preserve"> </w:t>
      </w:r>
      <w:r w:rsidR="00411975" w:rsidRPr="00F3622D">
        <w:rPr>
          <w:rFonts w:asciiTheme="minorHAnsi" w:hAnsiTheme="minorHAnsi"/>
          <w:b/>
          <w:bCs/>
          <w:spacing w:val="-39"/>
          <w:w w:val="95"/>
          <w:sz w:val="24"/>
          <w:szCs w:val="24"/>
        </w:rPr>
        <w:t xml:space="preserve"> </w:t>
      </w:r>
      <w:r w:rsidR="00411975" w:rsidRPr="00F3622D">
        <w:rPr>
          <w:rFonts w:asciiTheme="minorHAnsi" w:hAnsiTheme="minorHAnsi"/>
          <w:b/>
          <w:bCs/>
          <w:w w:val="95"/>
          <w:sz w:val="24"/>
          <w:szCs w:val="24"/>
        </w:rPr>
        <w:t>Firma</w:t>
      </w:r>
      <w:proofErr w:type="gramEnd"/>
      <w:r w:rsidR="00711DE9" w:rsidRPr="00F3622D">
        <w:rPr>
          <w:rFonts w:asciiTheme="minorHAnsi" w:hAnsiTheme="minorHAnsi"/>
          <w:b/>
          <w:bCs/>
          <w:w w:val="95"/>
          <w:sz w:val="24"/>
          <w:szCs w:val="24"/>
        </w:rPr>
        <w:t xml:space="preserve"> Legale Rappresentante</w:t>
      </w:r>
      <w:r w:rsidR="00711DE9" w:rsidRPr="00F3622D">
        <w:rPr>
          <w:rFonts w:asciiTheme="minorHAnsi" w:hAnsiTheme="minorHAnsi"/>
          <w:b/>
          <w:bCs/>
          <w:w w:val="95"/>
          <w:sz w:val="24"/>
          <w:szCs w:val="24"/>
        </w:rPr>
        <w:tab/>
      </w:r>
      <w:r w:rsidR="00064303" w:rsidRPr="00F3622D">
        <w:rPr>
          <w:rFonts w:asciiTheme="minorHAnsi" w:hAnsiTheme="minorHAnsi"/>
          <w:b/>
          <w:bCs/>
          <w:w w:val="95"/>
          <w:sz w:val="24"/>
          <w:szCs w:val="24"/>
        </w:rPr>
        <w:t>________________________________________________</w:t>
      </w:r>
      <w:r w:rsidR="00711DE9" w:rsidRPr="00F3622D">
        <w:rPr>
          <w:rFonts w:asciiTheme="minorHAnsi" w:hAnsiTheme="minorHAnsi"/>
          <w:b/>
          <w:bCs/>
          <w:w w:val="95"/>
          <w:sz w:val="24"/>
          <w:szCs w:val="24"/>
        </w:rPr>
        <w:tab/>
      </w:r>
    </w:p>
    <w:p w14:paraId="63A21152" w14:textId="77777777" w:rsidR="00DA0940" w:rsidRPr="00F3622D" w:rsidRDefault="00064303" w:rsidP="00064303">
      <w:pPr>
        <w:rPr>
          <w:sz w:val="24"/>
          <w:szCs w:val="24"/>
        </w:rPr>
      </w:pPr>
      <w:r w:rsidRPr="00F3622D">
        <w:rPr>
          <w:sz w:val="24"/>
          <w:szCs w:val="24"/>
        </w:rPr>
        <w:tab/>
      </w:r>
      <w:r w:rsidR="00456B2F" w:rsidRPr="00F3622D">
        <w:rPr>
          <w:rFonts w:asciiTheme="minorHAnsi" w:hAnsiTheme="minorHAnsi"/>
          <w:b/>
          <w:bCs/>
          <w:w w:val="95"/>
          <w:sz w:val="24"/>
          <w:szCs w:val="24"/>
        </w:rPr>
        <w:t xml:space="preserve">Luogo e </w:t>
      </w:r>
      <w:r w:rsidRPr="00F3622D">
        <w:rPr>
          <w:rFonts w:asciiTheme="minorHAnsi" w:hAnsiTheme="minorHAnsi"/>
          <w:b/>
          <w:bCs/>
          <w:w w:val="95"/>
          <w:sz w:val="24"/>
          <w:szCs w:val="24"/>
        </w:rPr>
        <w:t>Data</w:t>
      </w:r>
      <w:r w:rsidRPr="00F3622D">
        <w:rPr>
          <w:sz w:val="24"/>
          <w:szCs w:val="24"/>
        </w:rPr>
        <w:t xml:space="preserve">   __________________________</w:t>
      </w:r>
    </w:p>
    <w:p w14:paraId="3EE5FAEB" w14:textId="77777777" w:rsidR="00711DE9" w:rsidRDefault="00711DE9" w:rsidP="008C3EE4">
      <w:pPr>
        <w:tabs>
          <w:tab w:val="left" w:pos="2331"/>
          <w:tab w:val="left" w:pos="4144"/>
          <w:tab w:val="left" w:pos="10471"/>
        </w:tabs>
        <w:spacing w:before="62"/>
        <w:ind w:left="704"/>
        <w:rPr>
          <w:rFonts w:asciiTheme="minorHAnsi" w:hAnsiTheme="minorHAnsi"/>
          <w:u w:val="single"/>
        </w:rPr>
      </w:pPr>
    </w:p>
    <w:p w14:paraId="63F4DCEE" w14:textId="77777777" w:rsidR="00D16298" w:rsidRDefault="00D16298" w:rsidP="00AE2119">
      <w:pPr>
        <w:ind w:left="107" w:right="107" w:firstLine="597"/>
        <w:jc w:val="center"/>
        <w:rPr>
          <w:rFonts w:asciiTheme="minorHAnsi" w:hAnsiTheme="minorHAnsi"/>
          <w:b/>
          <w:i/>
        </w:rPr>
      </w:pPr>
    </w:p>
    <w:p w14:paraId="1A1610EF" w14:textId="77777777" w:rsidR="00D16298" w:rsidRDefault="00D16298" w:rsidP="00AE2119">
      <w:pPr>
        <w:ind w:left="107" w:right="107" w:firstLine="597"/>
        <w:jc w:val="center"/>
        <w:rPr>
          <w:rFonts w:asciiTheme="minorHAnsi" w:hAnsiTheme="minorHAnsi"/>
          <w:b/>
          <w:i/>
        </w:rPr>
      </w:pPr>
    </w:p>
    <w:p w14:paraId="65B4D128" w14:textId="16D48BA8" w:rsidR="00BC21DD" w:rsidRDefault="00BC21DD">
      <w:pPr>
        <w:rPr>
          <w:rFonts w:asciiTheme="minorHAnsi" w:hAnsiTheme="minorHAnsi"/>
          <w:b/>
          <w:i/>
        </w:rPr>
      </w:pPr>
      <w:r>
        <w:rPr>
          <w:rFonts w:asciiTheme="minorHAnsi" w:hAnsiTheme="minorHAnsi"/>
          <w:b/>
          <w:i/>
        </w:rPr>
        <w:br w:type="page"/>
      </w:r>
    </w:p>
    <w:p w14:paraId="72FE5889" w14:textId="77777777" w:rsidR="00D16298" w:rsidRPr="00BF5E4E" w:rsidRDefault="00D16298" w:rsidP="00BF5E4E">
      <w:pPr>
        <w:ind w:left="107" w:right="107" w:firstLine="597"/>
        <w:jc w:val="center"/>
        <w:rPr>
          <w:rFonts w:asciiTheme="minorHAnsi" w:hAnsiTheme="minorHAnsi" w:cstheme="minorHAnsi"/>
          <w:b/>
          <w:color w:val="002060"/>
          <w:sz w:val="28"/>
          <w:szCs w:val="28"/>
          <w:u w:val="single" w:color="002060"/>
        </w:rPr>
      </w:pPr>
    </w:p>
    <w:p w14:paraId="4CD28D0E" w14:textId="78B58D74" w:rsidR="00F3622D" w:rsidRPr="00BF5E4E" w:rsidRDefault="00F3622D" w:rsidP="00BF5E4E">
      <w:pPr>
        <w:pStyle w:val="Titolo1"/>
        <w:ind w:left="1440"/>
        <w:jc w:val="center"/>
        <w:rPr>
          <w:rFonts w:asciiTheme="minorHAnsi" w:eastAsia="Calibri" w:hAnsiTheme="minorHAnsi" w:cstheme="minorHAnsi"/>
          <w:bCs w:val="0"/>
          <w:color w:val="002060"/>
          <w:sz w:val="28"/>
          <w:szCs w:val="28"/>
          <w:u w:val="single" w:color="002060"/>
        </w:rPr>
      </w:pPr>
      <w:r w:rsidRPr="00BF5E4E">
        <w:rPr>
          <w:rFonts w:asciiTheme="minorHAnsi" w:eastAsia="Calibri" w:hAnsiTheme="minorHAnsi" w:cstheme="minorHAnsi"/>
          <w:bCs w:val="0"/>
          <w:color w:val="002060"/>
          <w:sz w:val="28"/>
          <w:szCs w:val="28"/>
          <w:u w:val="single" w:color="002060"/>
        </w:rPr>
        <w:t>INFORMATIVA IN MATERIA DI TRATTAMENTO DEI DATI PERSONALI</w:t>
      </w:r>
      <w:r w:rsidR="00BF5E4E" w:rsidRPr="00BF5E4E">
        <w:rPr>
          <w:rFonts w:asciiTheme="minorHAnsi" w:eastAsia="Calibri" w:hAnsiTheme="minorHAnsi" w:cstheme="minorHAnsi"/>
          <w:bCs w:val="0"/>
          <w:color w:val="002060"/>
          <w:sz w:val="28"/>
          <w:szCs w:val="28"/>
          <w:u w:val="single" w:color="002060"/>
        </w:rPr>
        <w:t xml:space="preserve"> </w:t>
      </w:r>
      <w:proofErr w:type="gramStart"/>
      <w:r w:rsidR="00BF5E4E" w:rsidRPr="00BF5E4E">
        <w:rPr>
          <w:rFonts w:asciiTheme="minorHAnsi" w:eastAsia="Calibri" w:hAnsiTheme="minorHAnsi" w:cstheme="minorHAnsi"/>
          <w:bCs w:val="0"/>
          <w:color w:val="002060"/>
          <w:sz w:val="28"/>
          <w:szCs w:val="28"/>
          <w:u w:val="single" w:color="002060"/>
        </w:rPr>
        <w:t xml:space="preserve">IN  </w:t>
      </w:r>
      <w:r w:rsidRPr="00BF5E4E">
        <w:rPr>
          <w:rFonts w:asciiTheme="minorHAnsi" w:eastAsia="Calibri" w:hAnsiTheme="minorHAnsi" w:cstheme="minorHAnsi"/>
          <w:bCs w:val="0"/>
          <w:color w:val="002060"/>
          <w:sz w:val="28"/>
          <w:szCs w:val="28"/>
          <w:u w:val="single" w:color="002060"/>
        </w:rPr>
        <w:t>RELAZIONE</w:t>
      </w:r>
      <w:proofErr w:type="gramEnd"/>
      <w:r w:rsidRPr="00BF5E4E">
        <w:rPr>
          <w:rFonts w:asciiTheme="minorHAnsi" w:eastAsia="Calibri" w:hAnsiTheme="minorHAnsi" w:cstheme="minorHAnsi"/>
          <w:bCs w:val="0"/>
          <w:color w:val="002060"/>
          <w:sz w:val="28"/>
          <w:szCs w:val="28"/>
          <w:u w:val="single" w:color="002060"/>
        </w:rPr>
        <w:t xml:space="preserve"> ALLA PARTECIPAZIONE </w:t>
      </w:r>
      <w:r w:rsidR="00BF5E4E">
        <w:rPr>
          <w:rFonts w:asciiTheme="minorHAnsi" w:eastAsia="Calibri" w:hAnsiTheme="minorHAnsi" w:cstheme="minorHAnsi"/>
          <w:bCs w:val="0"/>
          <w:color w:val="002060"/>
          <w:sz w:val="28"/>
          <w:szCs w:val="28"/>
          <w:u w:val="single" w:color="002060"/>
        </w:rPr>
        <w:t>A FORMAGGIO IN VILLA 2025</w:t>
      </w:r>
    </w:p>
    <w:p w14:paraId="0CF52A6E" w14:textId="77777777" w:rsidR="00BF5E4E" w:rsidRPr="0092238F" w:rsidRDefault="00BF5E4E" w:rsidP="00F3622D">
      <w:pPr>
        <w:pStyle w:val="Titolo1"/>
        <w:ind w:left="1440"/>
      </w:pPr>
    </w:p>
    <w:p w14:paraId="53DE1DD2"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0B2AE4A6" w14:textId="77777777" w:rsidR="00BF5E4E" w:rsidRPr="009C7411" w:rsidRDefault="00BF5E4E" w:rsidP="00BF5E4E">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0792623D"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 Titolare del trattamento </w:t>
      </w:r>
    </w:p>
    <w:p w14:paraId="15CF7EE7"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Titolare del trattamento dei dati personali è la Camera di Commercio, Industria, Artigianato e Agricoltura di Chieti Pescara, avente sede legale in Piazza G.B. Vico, 3 - 66100 Chieti PEC: cciaa@pec.chpe.camcom.it</w:t>
      </w:r>
    </w:p>
    <w:p w14:paraId="544414FF" w14:textId="77777777" w:rsidR="00BF5E4E" w:rsidRPr="009C7411" w:rsidRDefault="00BF5E4E" w:rsidP="00BF5E4E">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2E65380"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2. DPO – Data </w:t>
      </w:r>
      <w:proofErr w:type="spellStart"/>
      <w:r w:rsidRPr="00A2633D">
        <w:rPr>
          <w:rFonts w:asciiTheme="minorHAnsi" w:eastAsia="Calibri" w:hAnsiTheme="minorHAnsi" w:cstheme="minorHAnsi"/>
          <w:bCs w:val="0"/>
          <w:color w:val="002060"/>
          <w:sz w:val="20"/>
          <w:szCs w:val="20"/>
          <w:u w:val="single" w:color="002060"/>
        </w:rPr>
        <w:t>Protection</w:t>
      </w:r>
      <w:proofErr w:type="spellEnd"/>
      <w:r w:rsidRPr="00A2633D">
        <w:rPr>
          <w:rFonts w:asciiTheme="minorHAnsi" w:eastAsia="Calibri" w:hAnsiTheme="minorHAnsi" w:cstheme="minorHAnsi"/>
          <w:bCs w:val="0"/>
          <w:color w:val="002060"/>
          <w:sz w:val="20"/>
          <w:szCs w:val="20"/>
          <w:u w:val="single" w:color="002060"/>
        </w:rPr>
        <w:t xml:space="preserve"> </w:t>
      </w:r>
      <w:proofErr w:type="spellStart"/>
      <w:r w:rsidRPr="00A2633D">
        <w:rPr>
          <w:rFonts w:asciiTheme="minorHAnsi" w:eastAsia="Calibri" w:hAnsiTheme="minorHAnsi" w:cstheme="minorHAnsi"/>
          <w:bCs w:val="0"/>
          <w:color w:val="002060"/>
          <w:sz w:val="20"/>
          <w:szCs w:val="20"/>
          <w:u w:val="single" w:color="002060"/>
        </w:rPr>
        <w:t>Officer</w:t>
      </w:r>
      <w:proofErr w:type="spellEnd"/>
      <w:r w:rsidRPr="00A2633D">
        <w:rPr>
          <w:rFonts w:asciiTheme="minorHAnsi" w:eastAsia="Calibri" w:hAnsiTheme="minorHAnsi" w:cstheme="minorHAnsi"/>
          <w:bCs w:val="0"/>
          <w:color w:val="002060"/>
          <w:sz w:val="20"/>
          <w:szCs w:val="20"/>
          <w:u w:val="single" w:color="002060"/>
        </w:rPr>
        <w:t xml:space="preserve"> / RPD – Responsabile della Protezione dei Dati </w:t>
      </w:r>
    </w:p>
    <w:p w14:paraId="691E3FAC" w14:textId="77777777" w:rsidR="00BF5E4E" w:rsidRPr="009C7411" w:rsidRDefault="00BF5E4E" w:rsidP="00BF5E4E">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La Camera di commercio Chieti Pescara ha nominato, ai sensi dell’art. 37 del GDPR, un Responsabile della protezione dei dati personali (RPD/DPO) i cui dati di contatto sono i seguenti: </w:t>
      </w:r>
    </w:p>
    <w:p w14:paraId="487D9216" w14:textId="77777777" w:rsidR="00BF5E4E" w:rsidRPr="009C7411" w:rsidRDefault="00BF5E4E" w:rsidP="00BF5E4E">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e-mail: rpd-privacy@chpe.camcom.it</w:t>
      </w:r>
    </w:p>
    <w:p w14:paraId="145A1F5A" w14:textId="77777777" w:rsidR="00BF5E4E" w:rsidRPr="009C7411" w:rsidRDefault="00BF5E4E" w:rsidP="00BF5E4E">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 </w:t>
      </w:r>
      <w:proofErr w:type="spellStart"/>
      <w:r w:rsidRPr="009C7411">
        <w:rPr>
          <w:rFonts w:asciiTheme="minorHAnsi" w:hAnsiTheme="minorHAnsi" w:cstheme="minorHAnsi"/>
          <w:b w:val="0"/>
          <w:color w:val="000000"/>
          <w:sz w:val="20"/>
          <w:szCs w:val="20"/>
        </w:rPr>
        <w:t>Pec</w:t>
      </w:r>
      <w:proofErr w:type="spellEnd"/>
      <w:r w:rsidRPr="009C7411">
        <w:rPr>
          <w:rFonts w:asciiTheme="minorHAnsi" w:hAnsiTheme="minorHAnsi" w:cstheme="minorHAnsi"/>
          <w:b w:val="0"/>
          <w:color w:val="000000"/>
          <w:sz w:val="20"/>
          <w:szCs w:val="20"/>
        </w:rPr>
        <w:t xml:space="preserve">: </w:t>
      </w:r>
      <w:hyperlink r:id="rId7" w:history="1">
        <w:r w:rsidRPr="009C7411">
          <w:rPr>
            <w:rStyle w:val="Collegamentoipertestuale"/>
            <w:rFonts w:asciiTheme="minorHAnsi" w:hAnsiTheme="minorHAnsi" w:cstheme="minorHAnsi"/>
            <w:b w:val="0"/>
            <w:sz w:val="20"/>
            <w:szCs w:val="20"/>
          </w:rPr>
          <w:t>rpd-privacy@pec.chpe.camcom.it</w:t>
        </w:r>
      </w:hyperlink>
    </w:p>
    <w:p w14:paraId="60716C80" w14:textId="77777777" w:rsidR="00BF5E4E" w:rsidRPr="009C7411" w:rsidRDefault="00BF5E4E" w:rsidP="00BF5E4E">
      <w:pPr>
        <w:jc w:val="both"/>
        <w:rPr>
          <w:rFonts w:asciiTheme="minorHAnsi" w:hAnsiTheme="minorHAnsi" w:cstheme="minorHAnsi"/>
          <w:sz w:val="20"/>
          <w:szCs w:val="20"/>
        </w:rPr>
      </w:pPr>
    </w:p>
    <w:p w14:paraId="7A5C5C2A"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3. Finalità e base giuridica del trattamento  </w:t>
      </w:r>
    </w:p>
    <w:p w14:paraId="4448A627" w14:textId="77777777" w:rsidR="00BF5E4E" w:rsidRPr="009C7411" w:rsidRDefault="00BF5E4E" w:rsidP="00BF5E4E">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specifico riferimento all’oggetto di questa informativa, le finalità per cui la CCIAA tratta dati personali sono le seguenti: </w:t>
      </w:r>
    </w:p>
    <w:p w14:paraId="321AF96A" w14:textId="6F82EE5E" w:rsidR="00BF5E4E" w:rsidRPr="009C7411" w:rsidRDefault="00BF5E4E" w:rsidP="00BF5E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raccolta dei dati anagrafici aggiornati delle imprese che aderiscono alla fiera </w:t>
      </w:r>
      <w:r w:rsidR="008B0AD1">
        <w:rPr>
          <w:rFonts w:asciiTheme="minorHAnsi" w:hAnsiTheme="minorHAnsi" w:cstheme="minorHAnsi"/>
          <w:sz w:val="20"/>
          <w:szCs w:val="20"/>
        </w:rPr>
        <w:t>FORMAGGIO IN VILLA 2025</w:t>
      </w:r>
      <w:r w:rsidRPr="009C7411">
        <w:rPr>
          <w:rFonts w:asciiTheme="minorHAnsi" w:hAnsiTheme="minorHAnsi" w:cstheme="minorHAnsi"/>
          <w:sz w:val="20"/>
          <w:szCs w:val="20"/>
        </w:rPr>
        <w:t xml:space="preserve"> per la gestione della stessa;</w:t>
      </w:r>
    </w:p>
    <w:p w14:paraId="3F52A211" w14:textId="4A007281" w:rsidR="00BF5E4E" w:rsidRPr="008B0AD1" w:rsidRDefault="00BF5E4E" w:rsidP="008B0AD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eventuale gestione di immagini (video e fotografiche) e di audio richiesti nell’ambito dell’organizzazione dell’iniziativa sopra descritta e per tutte le azioni promozionali ad essa collegate.</w:t>
      </w:r>
    </w:p>
    <w:p w14:paraId="602039CB" w14:textId="77777777" w:rsidR="00BF5E4E" w:rsidRPr="009C7411" w:rsidRDefault="00BF5E4E" w:rsidP="00BF5E4E">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trattamento trova fondamento sulle seguenti basi giuridiche: </w:t>
      </w:r>
    </w:p>
    <w:p w14:paraId="4F5615DC" w14:textId="77777777" w:rsidR="00BF5E4E" w:rsidRPr="009C7411" w:rsidRDefault="00BF5E4E" w:rsidP="00BF5E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e) GDPR in quanto il trattamento è effettuato in esecuzione di compiti di interesse pubblico o comunque connessi all’esercizio dei pubblici poteri di cui è investito il Titolare;</w:t>
      </w:r>
    </w:p>
    <w:p w14:paraId="34916F17" w14:textId="77777777" w:rsidR="00BF5E4E" w:rsidRPr="009C7411" w:rsidRDefault="00BF5E4E" w:rsidP="00BF5E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9, par.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g) GDPR e art. 2 </w:t>
      </w:r>
      <w:proofErr w:type="spellStart"/>
      <w:r w:rsidRPr="009C7411">
        <w:rPr>
          <w:rFonts w:asciiTheme="minorHAnsi" w:hAnsiTheme="minorHAnsi" w:cstheme="minorHAnsi"/>
          <w:sz w:val="20"/>
          <w:szCs w:val="20"/>
        </w:rPr>
        <w:t>sexies</w:t>
      </w:r>
      <w:proofErr w:type="spellEnd"/>
      <w:r w:rsidRPr="009C7411">
        <w:rPr>
          <w:rFonts w:asciiTheme="minorHAnsi" w:hAnsiTheme="minorHAnsi" w:cstheme="minorHAnsi"/>
          <w:sz w:val="20"/>
          <w:szCs w:val="20"/>
        </w:rPr>
        <w:t xml:space="preserve">, co.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f) </w:t>
      </w:r>
      <w:proofErr w:type="spellStart"/>
      <w:proofErr w:type="gramStart"/>
      <w:r w:rsidRPr="009C7411">
        <w:rPr>
          <w:rFonts w:asciiTheme="minorHAnsi" w:hAnsiTheme="minorHAnsi" w:cstheme="minorHAnsi"/>
          <w:sz w:val="20"/>
          <w:szCs w:val="20"/>
        </w:rPr>
        <w:t>D.Lgs</w:t>
      </w:r>
      <w:proofErr w:type="gramEnd"/>
      <w:r w:rsidRPr="009C7411">
        <w:rPr>
          <w:rFonts w:asciiTheme="minorHAnsi" w:hAnsiTheme="minorHAnsi" w:cstheme="minorHAnsi"/>
          <w:sz w:val="20"/>
          <w:szCs w:val="20"/>
        </w:rPr>
        <w:t>.</w:t>
      </w:r>
      <w:proofErr w:type="spellEnd"/>
      <w:r w:rsidRPr="009C7411">
        <w:rPr>
          <w:rFonts w:asciiTheme="minorHAnsi" w:hAnsiTheme="minorHAnsi" w:cstheme="minorHAnsi"/>
          <w:sz w:val="20"/>
          <w:szCs w:val="20"/>
        </w:rPr>
        <w:t xml:space="preserve"> 196/2033 in quanto il trattamento è effettuato in esecuzione di compiti di rilevante interesse pubblico assegnati al Titolare del trattamento.</w:t>
      </w:r>
    </w:p>
    <w:p w14:paraId="4A5F9AD9" w14:textId="77777777" w:rsidR="00BF5E4E" w:rsidRPr="009C7411" w:rsidRDefault="00BF5E4E" w:rsidP="00BF5E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50C45A56" w14:textId="77777777" w:rsidR="00BF5E4E" w:rsidRPr="009C7411" w:rsidRDefault="00BF5E4E" w:rsidP="00BF5E4E">
      <w:pPr>
        <w:spacing w:line="259" w:lineRule="auto"/>
        <w:jc w:val="both"/>
        <w:rPr>
          <w:rFonts w:asciiTheme="minorHAnsi" w:hAnsiTheme="minorHAnsi" w:cstheme="minorHAnsi"/>
          <w:sz w:val="20"/>
          <w:szCs w:val="20"/>
        </w:rPr>
      </w:pPr>
    </w:p>
    <w:p w14:paraId="17CA777A" w14:textId="77777777" w:rsidR="00BF5E4E" w:rsidRPr="009C7411" w:rsidRDefault="00BF5E4E" w:rsidP="00BF5E4E">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4. </w:t>
      </w:r>
      <w:r w:rsidRPr="009C7411">
        <w:rPr>
          <w:rFonts w:asciiTheme="minorHAnsi" w:hAnsiTheme="minorHAnsi" w:cstheme="minorHAnsi"/>
          <w:b/>
          <w:color w:val="002060"/>
          <w:sz w:val="20"/>
          <w:szCs w:val="20"/>
          <w:u w:val="single" w:color="002060"/>
        </w:rPr>
        <w:t>Natura del conferimento dei dati e conseguenze dell’eventuale mancato conferimento</w:t>
      </w:r>
      <w:r w:rsidRPr="009C7411">
        <w:rPr>
          <w:rFonts w:asciiTheme="minorHAnsi" w:hAnsiTheme="minorHAnsi" w:cstheme="minorHAnsi"/>
          <w:sz w:val="20"/>
          <w:szCs w:val="20"/>
        </w:rPr>
        <w:t xml:space="preserve"> </w:t>
      </w:r>
    </w:p>
    <w:p w14:paraId="4D563BD1" w14:textId="77777777" w:rsidR="00BF5E4E" w:rsidRPr="009C7411" w:rsidRDefault="00BF5E4E" w:rsidP="00BF5E4E">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sz w:val="20"/>
          <w:szCs w:val="20"/>
        </w:rPr>
        <w:t>Il conferimento dei dati è necessario al perseguimento delle finalità di cui sopra, il mancato conferimento (totale o parziale) comporta l’impossibilità di garantire un corretto svolgimento dell’incarico di componente del Comitato, nonché di dar corso a tutti gli adempimenti di legge in capo alla CCIAA.</w:t>
      </w:r>
    </w:p>
    <w:p w14:paraId="0041991F" w14:textId="77777777" w:rsidR="00BF5E4E" w:rsidRPr="009C7411" w:rsidRDefault="00BF5E4E" w:rsidP="00BF5E4E">
      <w:pPr>
        <w:ind w:left="-5" w:right="2185"/>
        <w:jc w:val="both"/>
        <w:rPr>
          <w:rFonts w:asciiTheme="minorHAnsi" w:hAnsiTheme="minorHAnsi" w:cstheme="minorHAnsi"/>
          <w:sz w:val="20"/>
          <w:szCs w:val="20"/>
        </w:rPr>
      </w:pPr>
    </w:p>
    <w:p w14:paraId="6F9BE5B8" w14:textId="77777777" w:rsidR="00BF5E4E" w:rsidRPr="00505562"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505562">
        <w:rPr>
          <w:rFonts w:asciiTheme="minorHAnsi" w:eastAsia="Calibri" w:hAnsiTheme="minorHAnsi" w:cstheme="minorHAnsi"/>
          <w:bCs w:val="0"/>
          <w:color w:val="002060"/>
          <w:sz w:val="20"/>
          <w:szCs w:val="20"/>
          <w:u w:val="single" w:color="002060"/>
        </w:rPr>
        <w:t xml:space="preserve">5. Soggetti ai quali i dati possono essere comunicati  </w:t>
      </w:r>
    </w:p>
    <w:p w14:paraId="4AC8AB2C" w14:textId="77777777" w:rsidR="00BF5E4E" w:rsidRPr="009C7411" w:rsidRDefault="00BF5E4E" w:rsidP="00BF5E4E">
      <w:pPr>
        <w:spacing w:after="52"/>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sono trattati da personale previamente autorizzato al trattamento e appositamente istruito e formato. </w:t>
      </w:r>
    </w:p>
    <w:p w14:paraId="0F5B8B6F" w14:textId="77777777" w:rsidR="00BF5E4E" w:rsidRPr="009C7411" w:rsidRDefault="00BF5E4E" w:rsidP="00BF5E4E">
      <w:pPr>
        <w:spacing w:after="56"/>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possono essere trattati da soggetti formalmente nominati dalla Camera di commercio quali Responsabili del trattamento e appartenenti alle seguenti categorie: </w:t>
      </w:r>
    </w:p>
    <w:p w14:paraId="4600C9A3" w14:textId="77777777" w:rsidR="00BF5E4E" w:rsidRPr="009C7411" w:rsidRDefault="00BF5E4E" w:rsidP="00BF5E4E">
      <w:pPr>
        <w:widowControl/>
        <w:numPr>
          <w:ilvl w:val="0"/>
          <w:numId w:val="4"/>
        </w:numPr>
        <w:autoSpaceDE/>
        <w:autoSpaceDN/>
        <w:spacing w:after="56"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società che erogano servizi tecnici/informatici e/o servizi di gestione e manutenzione dei database del Titolare;</w:t>
      </w:r>
    </w:p>
    <w:p w14:paraId="2744416A" w14:textId="77777777" w:rsidR="00BF5E4E" w:rsidRPr="009C7411" w:rsidRDefault="00BF5E4E" w:rsidP="00BF5E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che erogano servizi di comunicazioni telematiche e, in particolar modo di posta elettronica; </w:t>
      </w:r>
    </w:p>
    <w:p w14:paraId="008E5920" w14:textId="77777777" w:rsidR="00BF5E4E" w:rsidRPr="009C7411" w:rsidRDefault="00BF5E4E" w:rsidP="00BF5E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Regione Abruzzo – Dipartimento </w:t>
      </w:r>
      <w:r>
        <w:rPr>
          <w:rFonts w:asciiTheme="minorHAnsi" w:hAnsiTheme="minorHAnsi" w:cstheme="minorHAnsi"/>
          <w:sz w:val="20"/>
          <w:szCs w:val="20"/>
        </w:rPr>
        <w:t>Agricoltura</w:t>
      </w:r>
      <w:r w:rsidRPr="009C7411">
        <w:rPr>
          <w:rFonts w:asciiTheme="minorHAnsi" w:hAnsiTheme="minorHAnsi" w:cstheme="minorHAnsi"/>
          <w:sz w:val="20"/>
          <w:szCs w:val="20"/>
        </w:rPr>
        <w:t xml:space="preserve"> e Camera di Commercio del Gran Sasso D’Italia per le finalità sopra indicate.;</w:t>
      </w:r>
    </w:p>
    <w:p w14:paraId="6FFDDD64" w14:textId="77777777" w:rsidR="00BF5E4E" w:rsidRPr="009C7411" w:rsidRDefault="00BF5E4E" w:rsidP="00BF5E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segreteria fieristica della manifestazione per le finalità sopra indicate.;</w:t>
      </w:r>
    </w:p>
    <w:p w14:paraId="79232B14" w14:textId="77777777" w:rsidR="00BF5E4E" w:rsidRPr="009C7411" w:rsidRDefault="00BF5E4E" w:rsidP="00BF5E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del Sistema camerale che svolgono attività di supporto per le finalità sopra indicate. </w:t>
      </w:r>
    </w:p>
    <w:p w14:paraId="55389D45" w14:textId="77777777" w:rsidR="00BF5E4E" w:rsidRPr="009C7411" w:rsidRDefault="00BF5E4E" w:rsidP="00BF5E4E">
      <w:pPr>
        <w:spacing w:after="54"/>
        <w:jc w:val="both"/>
        <w:rPr>
          <w:rFonts w:asciiTheme="minorHAnsi" w:hAnsiTheme="minorHAnsi" w:cstheme="minorHAnsi"/>
          <w:sz w:val="20"/>
          <w:szCs w:val="20"/>
        </w:rPr>
      </w:pPr>
      <w:r w:rsidRPr="009C7411">
        <w:rPr>
          <w:rFonts w:asciiTheme="minorHAnsi" w:hAnsiTheme="minorHAnsi" w:cstheme="minorHAnsi"/>
          <w:sz w:val="20"/>
          <w:szCs w:val="20"/>
        </w:rPr>
        <w:t xml:space="preserve">Tali soggetti hanno facoltà di ricorrere ad ulteriori, propri Responsabili del trattamento, operanti nei medesimi ambiti. </w:t>
      </w:r>
    </w:p>
    <w:p w14:paraId="77F63568" w14:textId="77777777" w:rsidR="00BF5E4E" w:rsidRPr="009C7411" w:rsidRDefault="00BF5E4E" w:rsidP="00BF5E4E">
      <w:pPr>
        <w:spacing w:after="21" w:line="259" w:lineRule="auto"/>
        <w:jc w:val="both"/>
        <w:rPr>
          <w:rFonts w:asciiTheme="minorHAnsi" w:hAnsiTheme="minorHAnsi" w:cstheme="minorHAnsi"/>
          <w:sz w:val="20"/>
          <w:szCs w:val="20"/>
        </w:rPr>
      </w:pPr>
    </w:p>
    <w:p w14:paraId="3B6BD2B7" w14:textId="77777777" w:rsidR="00BF5E4E" w:rsidRPr="009C7411" w:rsidRDefault="00BF5E4E" w:rsidP="00BF5E4E">
      <w:pPr>
        <w:spacing w:line="259" w:lineRule="auto"/>
        <w:ind w:left="-5"/>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6. </w:t>
      </w:r>
      <w:r w:rsidRPr="009C7411">
        <w:rPr>
          <w:rFonts w:asciiTheme="minorHAnsi" w:hAnsiTheme="minorHAnsi" w:cstheme="minorHAnsi"/>
          <w:b/>
          <w:color w:val="002060"/>
          <w:sz w:val="20"/>
          <w:szCs w:val="20"/>
          <w:u w:val="single" w:color="002060"/>
        </w:rPr>
        <w:t>Diffusione dei dati personali</w:t>
      </w:r>
      <w:r w:rsidRPr="009C7411">
        <w:rPr>
          <w:rFonts w:asciiTheme="minorHAnsi" w:hAnsiTheme="minorHAnsi" w:cstheme="minorHAnsi"/>
          <w:sz w:val="20"/>
          <w:szCs w:val="20"/>
        </w:rPr>
        <w:t xml:space="preserve"> </w:t>
      </w:r>
    </w:p>
    <w:p w14:paraId="327F7ABE"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5F9490B5"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immagini (video e fotografie) possono essere pubblicate sui canali social istituzionali dell’Ente </w:t>
      </w:r>
      <w:proofErr w:type="spellStart"/>
      <w:r w:rsidRPr="009C7411">
        <w:rPr>
          <w:rFonts w:asciiTheme="minorHAnsi" w:hAnsiTheme="minorHAnsi" w:cstheme="minorHAnsi"/>
          <w:sz w:val="20"/>
          <w:szCs w:val="20"/>
        </w:rPr>
        <w:t>Facebook</w:t>
      </w:r>
      <w:proofErr w:type="spellEnd"/>
      <w:r w:rsidRPr="009C7411">
        <w:rPr>
          <w:rFonts w:asciiTheme="minorHAnsi" w:hAnsiTheme="minorHAnsi" w:cstheme="minorHAnsi"/>
          <w:sz w:val="20"/>
          <w:szCs w:val="20"/>
        </w:rPr>
        <w:t xml:space="preserve">, </w:t>
      </w:r>
      <w:r>
        <w:rPr>
          <w:rFonts w:asciiTheme="minorHAnsi" w:hAnsiTheme="minorHAnsi" w:cstheme="minorHAnsi"/>
          <w:sz w:val="20"/>
          <w:szCs w:val="20"/>
        </w:rPr>
        <w:t>X</w:t>
      </w:r>
      <w:r w:rsidRPr="009C7411">
        <w:rPr>
          <w:rFonts w:asciiTheme="minorHAnsi" w:hAnsiTheme="minorHAnsi" w:cstheme="minorHAnsi"/>
          <w:sz w:val="20"/>
          <w:szCs w:val="20"/>
        </w:rPr>
        <w:t xml:space="preserve">, Instagram e </w:t>
      </w:r>
      <w:proofErr w:type="spellStart"/>
      <w:r w:rsidRPr="009C7411">
        <w:rPr>
          <w:rFonts w:asciiTheme="minorHAnsi" w:hAnsiTheme="minorHAnsi" w:cstheme="minorHAnsi"/>
          <w:sz w:val="20"/>
          <w:szCs w:val="20"/>
        </w:rPr>
        <w:t>Linkedin</w:t>
      </w:r>
      <w:proofErr w:type="spellEnd"/>
      <w:r w:rsidRPr="009C7411">
        <w:rPr>
          <w:rFonts w:asciiTheme="minorHAnsi" w:hAnsiTheme="minorHAnsi" w:cstheme="minorHAnsi"/>
          <w:sz w:val="20"/>
          <w:szCs w:val="20"/>
        </w:rPr>
        <w:t>, oppure sui media attraverso la divulgazione di comunicati stampa.</w:t>
      </w:r>
    </w:p>
    <w:p w14:paraId="618046BE" w14:textId="77777777" w:rsidR="00BF5E4E" w:rsidRPr="009C7411" w:rsidRDefault="00BF5E4E" w:rsidP="00BF5E4E">
      <w:pPr>
        <w:spacing w:after="21" w:line="259" w:lineRule="auto"/>
        <w:jc w:val="both"/>
        <w:rPr>
          <w:rFonts w:asciiTheme="minorHAnsi" w:hAnsiTheme="minorHAnsi" w:cstheme="minorHAnsi"/>
          <w:sz w:val="20"/>
          <w:szCs w:val="20"/>
        </w:rPr>
      </w:pPr>
    </w:p>
    <w:p w14:paraId="1126E2CF"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7. Periodo di conservazione  </w:t>
      </w:r>
    </w:p>
    <w:p w14:paraId="1BD7D560"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contenuti nei documenti per l'organizzazione della manifestazione (comunicazione area espositiva, comunicazioni riunioni operative, comunicazioni non partecipazione, etc.), il bando dell’evento, la modulistica, la domanda di partecipazione e la gestione dei pagamenti e depositi saranno trattati e conservati per 5 anni. Successivamente, i documenti relativi all'organizzazione o partecipazione a mostre ed esposizioni saranno conservati illimitatamente dalla CCIAA.</w:t>
      </w:r>
      <w:r w:rsidRPr="009C7411">
        <w:rPr>
          <w:rFonts w:asciiTheme="minorHAnsi" w:eastAsia="Times New Roman" w:hAnsiTheme="minorHAnsi" w:cstheme="minorHAnsi"/>
          <w:sz w:val="20"/>
          <w:szCs w:val="20"/>
        </w:rPr>
        <w:t xml:space="preserve"> </w:t>
      </w:r>
      <w:r w:rsidRPr="009C7411">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422183DD"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1ACC93C6"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354DC848" w14:textId="77777777" w:rsidR="00BF5E4E" w:rsidRPr="009C7411" w:rsidRDefault="00BF5E4E" w:rsidP="00BF5E4E">
      <w:pPr>
        <w:ind w:left="-5"/>
        <w:jc w:val="both"/>
        <w:rPr>
          <w:rFonts w:asciiTheme="minorHAnsi" w:hAnsiTheme="minorHAnsi" w:cstheme="minorHAnsi"/>
          <w:sz w:val="20"/>
          <w:szCs w:val="20"/>
        </w:rPr>
      </w:pPr>
    </w:p>
    <w:p w14:paraId="04093239"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8. Natura del conferimento dei dati e conseguenze dell’eventuale mancato conferimento.</w:t>
      </w:r>
    </w:p>
    <w:p w14:paraId="6FD873CB" w14:textId="77777777" w:rsidR="00BF5E4E" w:rsidRPr="009C7411" w:rsidRDefault="00BF5E4E" w:rsidP="00BF5E4E">
      <w:pPr>
        <w:jc w:val="both"/>
        <w:rPr>
          <w:rFonts w:asciiTheme="minorHAnsi" w:hAnsiTheme="minorHAnsi" w:cstheme="minorHAnsi"/>
          <w:sz w:val="20"/>
          <w:szCs w:val="20"/>
        </w:rPr>
      </w:pPr>
      <w:r w:rsidRPr="009C7411">
        <w:rPr>
          <w:rFonts w:asciiTheme="minorHAnsi" w:hAnsiTheme="minorHAnsi" w:cstheme="minorHAnsi"/>
          <w:sz w:val="20"/>
          <w:szCs w:val="20"/>
        </w:rPr>
        <w:t xml:space="preserve">Tutti i dati richiesti sono necessari per le finalità indicate al punto 3 della presente Informativa. </w:t>
      </w:r>
    </w:p>
    <w:p w14:paraId="5DDF30B3" w14:textId="77777777" w:rsidR="00BF5E4E" w:rsidRPr="009C7411" w:rsidRDefault="00BF5E4E" w:rsidP="00BF5E4E">
      <w:pPr>
        <w:jc w:val="both"/>
        <w:rPr>
          <w:rFonts w:asciiTheme="minorHAnsi" w:hAnsiTheme="minorHAnsi" w:cstheme="minorHAnsi"/>
          <w:sz w:val="20"/>
          <w:szCs w:val="20"/>
        </w:rPr>
      </w:pPr>
      <w:r w:rsidRPr="009C7411">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565C29E7"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p>
    <w:p w14:paraId="28C06BD2"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9. Trasferimento dei dati in paesi Extra SEE</w:t>
      </w:r>
    </w:p>
    <w:p w14:paraId="78F51627" w14:textId="77777777" w:rsidR="00BF5E4E" w:rsidRPr="009C7411" w:rsidRDefault="00BF5E4E" w:rsidP="00BF5E4E">
      <w:pPr>
        <w:jc w:val="both"/>
        <w:rPr>
          <w:rFonts w:asciiTheme="minorHAnsi" w:hAnsiTheme="minorHAnsi" w:cstheme="minorHAnsi"/>
          <w:sz w:val="20"/>
          <w:szCs w:val="20"/>
        </w:rPr>
      </w:pPr>
      <w:r w:rsidRPr="009C7411">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0D37944C" w14:textId="70961769" w:rsidR="00BF5E4E" w:rsidRPr="009C7411" w:rsidRDefault="00BF5E4E" w:rsidP="00BF5E4E">
      <w:pPr>
        <w:spacing w:line="259" w:lineRule="auto"/>
        <w:jc w:val="both"/>
        <w:rPr>
          <w:rFonts w:asciiTheme="minorHAnsi" w:hAnsiTheme="minorHAnsi" w:cstheme="minorHAnsi"/>
          <w:sz w:val="20"/>
          <w:szCs w:val="20"/>
        </w:rPr>
      </w:pPr>
      <w:bookmarkStart w:id="0" w:name="_GoBack"/>
      <w:bookmarkEnd w:id="0"/>
    </w:p>
    <w:p w14:paraId="2840F011"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10. Diritti dell’interessato e forme di tutela  </w:t>
      </w:r>
    </w:p>
    <w:p w14:paraId="5E468874"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9C7411">
        <w:rPr>
          <w:rFonts w:asciiTheme="minorHAnsi" w:hAnsiTheme="minorHAnsi" w:cstheme="minorHAnsi"/>
          <w:sz w:val="20"/>
          <w:szCs w:val="20"/>
        </w:rPr>
        <w:t>parr</w:t>
      </w:r>
      <w:proofErr w:type="spellEnd"/>
      <w:r w:rsidRPr="009C7411">
        <w:rPr>
          <w:rFonts w:asciiTheme="minorHAnsi" w:hAnsiTheme="minorHAnsi" w:cstheme="minorHAnsi"/>
          <w:sz w:val="20"/>
          <w:szCs w:val="20"/>
        </w:rPr>
        <w:t xml:space="preserve">. 1 e 2 della presente informativa. </w:t>
      </w:r>
    </w:p>
    <w:p w14:paraId="52EDA088" w14:textId="77777777" w:rsidR="00BF5E4E"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01346BCF" w14:textId="77777777" w:rsidR="00BF5E4E" w:rsidRPr="009C7411" w:rsidRDefault="00BF5E4E" w:rsidP="00BF5E4E">
      <w:pPr>
        <w:ind w:left="-5"/>
        <w:jc w:val="both"/>
        <w:rPr>
          <w:rFonts w:asciiTheme="minorHAnsi" w:hAnsiTheme="minorHAnsi" w:cstheme="minorHAnsi"/>
          <w:sz w:val="20"/>
          <w:szCs w:val="20"/>
        </w:rPr>
      </w:pPr>
    </w:p>
    <w:p w14:paraId="531894FA"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71181E2C"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rettifica dei dati personali inesatti che la riguardano e/o all’integrazione di quelli incompleti; </w:t>
      </w:r>
    </w:p>
    <w:p w14:paraId="454A841B"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cancellazione dei dati personali che la riguardano; </w:t>
      </w:r>
    </w:p>
    <w:p w14:paraId="56BADF0B"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limitazione del trattamento; </w:t>
      </w:r>
    </w:p>
    <w:p w14:paraId="5A0B7DAA"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portabilità dei dati personali che la riguardano; </w:t>
      </w:r>
    </w:p>
    <w:p w14:paraId="05E0C657"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opporsi al trattamento; </w:t>
      </w:r>
    </w:p>
    <w:p w14:paraId="1B25BA72" w14:textId="77777777" w:rsidR="00BF5E4E" w:rsidRPr="009C7411" w:rsidRDefault="00BF5E4E" w:rsidP="00BF5E4E">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116E5BCB"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9C7411">
        <w:rPr>
          <w:rFonts w:asciiTheme="minorHAnsi" w:hAnsiTheme="minorHAnsi" w:cstheme="minorHAnsi"/>
          <w:color w:val="0000FF"/>
          <w:sz w:val="20"/>
          <w:szCs w:val="20"/>
          <w:u w:val="single" w:color="0000FF"/>
        </w:rPr>
        <w:t>www.garanteprivacy.it</w:t>
      </w:r>
      <w:r w:rsidRPr="009C7411">
        <w:rPr>
          <w:rFonts w:asciiTheme="minorHAnsi" w:hAnsiTheme="minorHAnsi" w:cstheme="minorHAnsi"/>
          <w:sz w:val="20"/>
          <w:szCs w:val="20"/>
        </w:rPr>
        <w:t xml:space="preserve">. </w:t>
      </w:r>
    </w:p>
    <w:p w14:paraId="51C42CF3" w14:textId="77777777" w:rsidR="00BF5E4E" w:rsidRPr="009C7411" w:rsidRDefault="00BF5E4E" w:rsidP="00BF5E4E">
      <w:pPr>
        <w:spacing w:after="26"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6DFD3493" w14:textId="77777777" w:rsidR="00BF5E4E" w:rsidRPr="009C7411" w:rsidRDefault="00BF5E4E" w:rsidP="00BF5E4E">
      <w:pPr>
        <w:spacing w:line="259" w:lineRule="auto"/>
        <w:ind w:left="426"/>
        <w:jc w:val="both"/>
        <w:rPr>
          <w:rFonts w:asciiTheme="minorHAnsi" w:hAnsiTheme="minorHAnsi" w:cstheme="minorHAnsi"/>
          <w:sz w:val="20"/>
          <w:szCs w:val="20"/>
        </w:rPr>
      </w:pPr>
    </w:p>
    <w:p w14:paraId="25D6E47D" w14:textId="77777777" w:rsidR="00BF5E4E" w:rsidRPr="009C7411" w:rsidRDefault="00BF5E4E" w:rsidP="00BF5E4E">
      <w:pPr>
        <w:pStyle w:val="Corpotesto"/>
        <w:spacing w:before="14"/>
        <w:ind w:left="426"/>
        <w:jc w:val="both"/>
        <w:rPr>
          <w:rFonts w:asciiTheme="minorHAnsi" w:hAnsiTheme="minorHAnsi" w:cstheme="minorHAnsi"/>
          <w:w w:val="95"/>
          <w:sz w:val="20"/>
          <w:szCs w:val="20"/>
        </w:rPr>
      </w:pPr>
      <w:r w:rsidRPr="009C7411">
        <w:rPr>
          <w:rFonts w:asciiTheme="minorHAnsi" w:hAnsiTheme="minorHAnsi" w:cstheme="minorHAnsi"/>
          <w:w w:val="95"/>
          <w:sz w:val="20"/>
          <w:szCs w:val="20"/>
        </w:rPr>
        <w:t>Dichiaro di aver letto e ben compreso l’informativa precedentemente riportata:</w:t>
      </w:r>
    </w:p>
    <w:p w14:paraId="40085744" w14:textId="77777777" w:rsidR="00BF5E4E" w:rsidRPr="009C7411" w:rsidRDefault="00BF5E4E" w:rsidP="00BF5E4E">
      <w:pPr>
        <w:pStyle w:val="Corpotesto"/>
        <w:spacing w:before="8"/>
        <w:ind w:left="426"/>
        <w:jc w:val="both"/>
        <w:rPr>
          <w:rFonts w:asciiTheme="minorHAnsi" w:hAnsiTheme="minorHAnsi" w:cstheme="minorHAnsi"/>
          <w:sz w:val="20"/>
          <w:szCs w:val="20"/>
        </w:rPr>
      </w:pPr>
    </w:p>
    <w:p w14:paraId="1B08ACF6" w14:textId="77777777" w:rsidR="00BF5E4E" w:rsidRPr="009C7411" w:rsidRDefault="00BF5E4E" w:rsidP="00BF5E4E">
      <w:pPr>
        <w:pStyle w:val="Corpotesto"/>
        <w:tabs>
          <w:tab w:val="left" w:pos="4029"/>
          <w:tab w:val="left" w:pos="6773"/>
        </w:tabs>
        <w:spacing w:before="1" w:line="511" w:lineRule="auto"/>
        <w:ind w:left="426" w:right="2388"/>
        <w:jc w:val="both"/>
        <w:rPr>
          <w:rFonts w:asciiTheme="minorHAnsi" w:hAnsiTheme="minorHAnsi" w:cstheme="minorHAnsi"/>
          <w:spacing w:val="-3"/>
          <w:sz w:val="20"/>
          <w:szCs w:val="20"/>
        </w:rPr>
      </w:pPr>
      <w:proofErr w:type="gramStart"/>
      <w:r w:rsidRPr="009C7411">
        <w:rPr>
          <w:rFonts w:asciiTheme="minorHAnsi" w:hAnsiTheme="minorHAnsi" w:cstheme="minorHAnsi"/>
          <w:sz w:val="20"/>
          <w:szCs w:val="20"/>
        </w:rPr>
        <w:t>[</w:t>
      </w:r>
      <w:r w:rsidRPr="009C7411">
        <w:rPr>
          <w:rFonts w:asciiTheme="minorHAnsi" w:hAnsiTheme="minorHAnsi" w:cstheme="minorHAnsi"/>
          <w:spacing w:val="-4"/>
          <w:sz w:val="20"/>
          <w:szCs w:val="20"/>
        </w:rPr>
        <w:t xml:space="preserve"> </w:t>
      </w:r>
      <w:r w:rsidRPr="009C7411">
        <w:rPr>
          <w:rFonts w:asciiTheme="minorHAnsi" w:hAnsiTheme="minorHAnsi" w:cstheme="minorHAnsi"/>
          <w:sz w:val="20"/>
          <w:szCs w:val="20"/>
        </w:rPr>
        <w:t>]</w:t>
      </w:r>
      <w:proofErr w:type="gramEnd"/>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presta</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consenso</w:t>
      </w:r>
      <w:r w:rsidRPr="009C7411">
        <w:rPr>
          <w:rFonts w:asciiTheme="minorHAnsi" w:hAnsiTheme="minorHAnsi" w:cstheme="minorHAnsi"/>
          <w:sz w:val="20"/>
          <w:szCs w:val="20"/>
        </w:rPr>
        <w:tab/>
        <w:t>[</w:t>
      </w:r>
      <w:r w:rsidRPr="009C7411">
        <w:rPr>
          <w:rFonts w:asciiTheme="minorHAnsi" w:hAnsiTheme="minorHAnsi" w:cstheme="minorHAnsi"/>
          <w:spacing w:val="-19"/>
          <w:sz w:val="20"/>
          <w:szCs w:val="20"/>
        </w:rPr>
        <w:t xml:space="preserve"> </w:t>
      </w:r>
      <w:r w:rsidRPr="009C7411">
        <w:rPr>
          <w:rFonts w:asciiTheme="minorHAnsi" w:hAnsiTheme="minorHAnsi" w:cstheme="minorHAnsi"/>
          <w:sz w:val="20"/>
          <w:szCs w:val="20"/>
        </w:rPr>
        <w:t>]</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nega</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40"/>
          <w:sz w:val="20"/>
          <w:szCs w:val="20"/>
        </w:rPr>
        <w:t xml:space="preserve"> </w:t>
      </w:r>
      <w:r w:rsidRPr="009C7411">
        <w:rPr>
          <w:rFonts w:asciiTheme="minorHAnsi" w:hAnsiTheme="minorHAnsi" w:cstheme="minorHAnsi"/>
          <w:spacing w:val="-3"/>
          <w:sz w:val="20"/>
          <w:szCs w:val="20"/>
        </w:rPr>
        <w:t xml:space="preserve">consenso </w:t>
      </w:r>
    </w:p>
    <w:p w14:paraId="36E02A5E" w14:textId="77777777" w:rsidR="00BF5E4E" w:rsidRPr="009C7411" w:rsidRDefault="00BF5E4E" w:rsidP="00BF5E4E">
      <w:pPr>
        <w:pStyle w:val="Corpotesto"/>
        <w:tabs>
          <w:tab w:val="left" w:pos="4029"/>
          <w:tab w:val="left" w:pos="6773"/>
        </w:tabs>
        <w:spacing w:before="1" w:line="511" w:lineRule="auto"/>
        <w:ind w:left="426" w:right="2388"/>
        <w:jc w:val="both"/>
        <w:rPr>
          <w:rFonts w:asciiTheme="minorHAnsi" w:hAnsiTheme="minorHAnsi" w:cstheme="minorHAnsi"/>
          <w:sz w:val="20"/>
          <w:szCs w:val="20"/>
        </w:rPr>
      </w:pPr>
      <w:r w:rsidRPr="009C7411">
        <w:rPr>
          <w:rFonts w:asciiTheme="minorHAnsi" w:hAnsiTheme="minorHAnsi" w:cstheme="minorHAnsi"/>
          <w:w w:val="90"/>
          <w:sz w:val="20"/>
          <w:szCs w:val="20"/>
        </w:rPr>
        <w:t>Luogo e</w:t>
      </w:r>
      <w:r w:rsidRPr="009C7411">
        <w:rPr>
          <w:rFonts w:asciiTheme="minorHAnsi" w:hAnsiTheme="minorHAnsi" w:cstheme="minorHAnsi"/>
          <w:spacing w:val="-31"/>
          <w:w w:val="90"/>
          <w:sz w:val="20"/>
          <w:szCs w:val="20"/>
        </w:rPr>
        <w:t xml:space="preserve"> </w:t>
      </w:r>
      <w:r w:rsidRPr="009C7411">
        <w:rPr>
          <w:rFonts w:asciiTheme="minorHAnsi" w:hAnsiTheme="minorHAnsi" w:cstheme="minorHAnsi"/>
          <w:w w:val="90"/>
          <w:sz w:val="20"/>
          <w:szCs w:val="20"/>
        </w:rPr>
        <w:t>Data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Pr="009C7411">
        <w:rPr>
          <w:rFonts w:asciiTheme="minorHAnsi" w:hAnsiTheme="minorHAnsi" w:cstheme="minorHAnsi"/>
          <w:sz w:val="20"/>
          <w:szCs w:val="20"/>
          <w:u w:val="single"/>
        </w:rPr>
        <w:tab/>
      </w:r>
    </w:p>
    <w:p w14:paraId="50C6192F" w14:textId="77777777" w:rsidR="00BF5E4E" w:rsidRPr="009C7411" w:rsidRDefault="00BF5E4E" w:rsidP="00BF5E4E">
      <w:pPr>
        <w:pStyle w:val="Corpotesto"/>
        <w:tabs>
          <w:tab w:val="left" w:pos="5179"/>
          <w:tab w:val="left" w:pos="6461"/>
          <w:tab w:val="left" w:pos="10646"/>
        </w:tabs>
        <w:spacing w:line="250" w:lineRule="exact"/>
        <w:ind w:left="426"/>
        <w:jc w:val="both"/>
        <w:rPr>
          <w:rFonts w:asciiTheme="minorHAnsi" w:hAnsiTheme="minorHAnsi" w:cstheme="minorHAnsi"/>
          <w:w w:val="95"/>
          <w:sz w:val="20"/>
          <w:szCs w:val="20"/>
        </w:rPr>
      </w:pPr>
    </w:p>
    <w:p w14:paraId="5AC11363" w14:textId="77777777" w:rsidR="00BF5E4E" w:rsidRPr="009C7411" w:rsidRDefault="00BF5E4E" w:rsidP="00BF5E4E">
      <w:pPr>
        <w:pStyle w:val="Corpotesto"/>
        <w:tabs>
          <w:tab w:val="left" w:pos="5179"/>
          <w:tab w:val="left" w:pos="6461"/>
          <w:tab w:val="left" w:pos="10646"/>
        </w:tabs>
        <w:spacing w:line="250" w:lineRule="exact"/>
        <w:ind w:left="426"/>
        <w:jc w:val="both"/>
        <w:rPr>
          <w:rFonts w:asciiTheme="minorHAnsi" w:hAnsiTheme="minorHAnsi" w:cstheme="minorHAnsi"/>
          <w:sz w:val="20"/>
          <w:szCs w:val="20"/>
          <w:u w:val="single"/>
        </w:rPr>
      </w:pPr>
      <w:r w:rsidRPr="009C7411">
        <w:rPr>
          <w:rFonts w:asciiTheme="minorHAnsi" w:hAnsiTheme="minorHAnsi" w:cstheme="minorHAnsi"/>
          <w:w w:val="95"/>
          <w:sz w:val="20"/>
          <w:szCs w:val="20"/>
        </w:rPr>
        <w:t>Nome</w:t>
      </w:r>
      <w:r w:rsidRPr="009C7411">
        <w:rPr>
          <w:rFonts w:asciiTheme="minorHAnsi" w:hAnsiTheme="minorHAnsi" w:cstheme="minorHAnsi"/>
          <w:spacing w:val="-29"/>
          <w:w w:val="95"/>
          <w:sz w:val="20"/>
          <w:szCs w:val="20"/>
        </w:rPr>
        <w:t xml:space="preserve"> </w:t>
      </w:r>
      <w:r w:rsidRPr="009C7411">
        <w:rPr>
          <w:rFonts w:asciiTheme="minorHAnsi" w:hAnsiTheme="minorHAnsi" w:cstheme="minorHAnsi"/>
          <w:w w:val="95"/>
          <w:sz w:val="20"/>
          <w:szCs w:val="20"/>
        </w:rPr>
        <w:t>e</w:t>
      </w:r>
      <w:r w:rsidRPr="009C7411">
        <w:rPr>
          <w:rFonts w:asciiTheme="minorHAnsi" w:hAnsiTheme="minorHAnsi" w:cstheme="minorHAnsi"/>
          <w:spacing w:val="-28"/>
          <w:w w:val="95"/>
          <w:sz w:val="20"/>
          <w:szCs w:val="20"/>
        </w:rPr>
        <w:t xml:space="preserve"> </w:t>
      </w:r>
      <w:r w:rsidRPr="009C7411">
        <w:rPr>
          <w:rFonts w:asciiTheme="minorHAnsi" w:hAnsiTheme="minorHAnsi" w:cstheme="minorHAnsi"/>
          <w:w w:val="95"/>
          <w:sz w:val="20"/>
          <w:szCs w:val="20"/>
        </w:rPr>
        <w:t>Cognome</w:t>
      </w:r>
      <w:r w:rsidRPr="009C7411">
        <w:rPr>
          <w:rFonts w:asciiTheme="minorHAnsi" w:hAnsiTheme="minorHAnsi" w:cstheme="minorHAnsi"/>
          <w:w w:val="95"/>
          <w:sz w:val="20"/>
          <w:szCs w:val="20"/>
          <w:u w:val="single"/>
        </w:rPr>
        <w:t>_______________________</w:t>
      </w:r>
      <w:r w:rsidRPr="009C7411">
        <w:rPr>
          <w:rFonts w:asciiTheme="minorHAnsi" w:hAnsiTheme="minorHAnsi" w:cstheme="minorHAnsi"/>
          <w:w w:val="95"/>
          <w:sz w:val="20"/>
          <w:szCs w:val="20"/>
        </w:rPr>
        <w:tab/>
        <w:t>Timbro e</w:t>
      </w:r>
      <w:r w:rsidRPr="009C7411">
        <w:rPr>
          <w:rFonts w:asciiTheme="minorHAnsi" w:hAnsiTheme="minorHAnsi" w:cstheme="minorHAnsi"/>
          <w:spacing w:val="-39"/>
          <w:w w:val="95"/>
          <w:sz w:val="20"/>
          <w:szCs w:val="20"/>
        </w:rPr>
        <w:t xml:space="preserve">       </w:t>
      </w:r>
      <w:proofErr w:type="gramStart"/>
      <w:r w:rsidRPr="009C7411">
        <w:rPr>
          <w:rFonts w:asciiTheme="minorHAnsi" w:hAnsiTheme="minorHAnsi" w:cstheme="minorHAnsi"/>
          <w:w w:val="95"/>
          <w:sz w:val="20"/>
          <w:szCs w:val="20"/>
        </w:rPr>
        <w:t>Firma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_</w:t>
      </w:r>
      <w:proofErr w:type="gramEnd"/>
      <w:r w:rsidRPr="009C7411">
        <w:rPr>
          <w:rFonts w:asciiTheme="minorHAnsi" w:hAnsiTheme="minorHAnsi" w:cstheme="minorHAnsi"/>
          <w:sz w:val="20"/>
          <w:szCs w:val="20"/>
          <w:u w:val="single"/>
        </w:rPr>
        <w:t>_______________________________</w:t>
      </w:r>
    </w:p>
    <w:p w14:paraId="5465F866" w14:textId="133ADA87" w:rsidR="00711DE9" w:rsidRPr="00F3622D" w:rsidRDefault="00711DE9" w:rsidP="00CD721C">
      <w:pPr>
        <w:pStyle w:val="Corpotesto"/>
        <w:tabs>
          <w:tab w:val="left" w:pos="5179"/>
          <w:tab w:val="left" w:pos="6461"/>
          <w:tab w:val="left" w:pos="10646"/>
        </w:tabs>
        <w:spacing w:line="250" w:lineRule="exact"/>
        <w:ind w:left="426"/>
        <w:jc w:val="both"/>
        <w:rPr>
          <w:rFonts w:asciiTheme="minorHAnsi" w:hAnsiTheme="minorHAnsi" w:cstheme="minorHAnsi"/>
          <w:sz w:val="24"/>
          <w:szCs w:val="24"/>
          <w:u w:val="single"/>
        </w:rPr>
      </w:pPr>
    </w:p>
    <w:sectPr w:rsidR="00711DE9" w:rsidRPr="00F3622D" w:rsidSect="00CD721C">
      <w:headerReference w:type="default" r:id="rId8"/>
      <w:pgSz w:w="11900" w:h="16820"/>
      <w:pgMar w:top="2020" w:right="843"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2DB61" w14:textId="77777777" w:rsidR="003204F8" w:rsidRDefault="003204F8">
      <w:r>
        <w:separator/>
      </w:r>
    </w:p>
  </w:endnote>
  <w:endnote w:type="continuationSeparator" w:id="0">
    <w:p w14:paraId="7F7AF3C8" w14:textId="77777777" w:rsidR="003204F8" w:rsidRDefault="0032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7BAB3" w14:textId="77777777" w:rsidR="003204F8" w:rsidRDefault="003204F8">
      <w:r>
        <w:separator/>
      </w:r>
    </w:p>
  </w:footnote>
  <w:footnote w:type="continuationSeparator" w:id="0">
    <w:p w14:paraId="2C0A0D43" w14:textId="77777777" w:rsidR="003204F8" w:rsidRDefault="0032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43B8" w14:textId="1E1EAE4C" w:rsidR="00DA0940" w:rsidRDefault="00BF5E4E">
    <w:pPr>
      <w:pStyle w:val="Corpotesto"/>
      <w:spacing w:line="14" w:lineRule="auto"/>
      <w:rPr>
        <w:sz w:val="20"/>
      </w:rPr>
    </w:pPr>
    <w:r w:rsidRPr="008924E5">
      <w:rPr>
        <w:noProof/>
        <w:lang w:eastAsia="it-IT"/>
      </w:rPr>
      <w:drawing>
        <wp:anchor distT="0" distB="0" distL="114300" distR="114300" simplePos="0" relativeHeight="251659264" behindDoc="0" locked="0" layoutInCell="1" allowOverlap="1" wp14:anchorId="33C63A87" wp14:editId="41958B05">
          <wp:simplePos x="0" y="0"/>
          <wp:positionH relativeFrom="margin">
            <wp:posOffset>225425</wp:posOffset>
          </wp:positionH>
          <wp:positionV relativeFrom="paragraph">
            <wp:posOffset>59690</wp:posOffset>
          </wp:positionV>
          <wp:extent cx="2781300" cy="428625"/>
          <wp:effectExtent l="0" t="0" r="0" b="9525"/>
          <wp:wrapSquare wrapText="bothSides"/>
          <wp:docPr id="17"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81300" cy="428625"/>
                  </a:xfrm>
                  <a:prstGeom prst="rect">
                    <a:avLst/>
                  </a:prstGeom>
                </pic:spPr>
              </pic:pic>
            </a:graphicData>
          </a:graphic>
          <wp14:sizeRelH relativeFrom="margin">
            <wp14:pctWidth>0</wp14:pctWidth>
          </wp14:sizeRelH>
        </wp:anchor>
      </w:drawing>
    </w:r>
    <w:r>
      <w:rPr>
        <w:noProof/>
        <w:lang w:eastAsia="it-IT"/>
      </w:rPr>
      <w:drawing>
        <wp:anchor distT="0" distB="0" distL="114300" distR="114300" simplePos="0" relativeHeight="251661312" behindDoc="0" locked="0" layoutInCell="1" allowOverlap="1" wp14:anchorId="570E82A9" wp14:editId="6BF705A8">
          <wp:simplePos x="0" y="0"/>
          <wp:positionH relativeFrom="margin">
            <wp:posOffset>3473450</wp:posOffset>
          </wp:positionH>
          <wp:positionV relativeFrom="paragraph">
            <wp:posOffset>2540</wp:posOffset>
          </wp:positionV>
          <wp:extent cx="1676400" cy="533400"/>
          <wp:effectExtent l="0" t="0" r="0"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Pr>
        <w:noProof/>
      </w:rPr>
      <w:pict w14:anchorId="2B39C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88pt;margin-top:-96.5pt;width:47.25pt;height:95pt;z-index:251663360;mso-position-horizontal-relative:margin;mso-position-vertical-relative:margin">
          <v:imagedata r:id="rId3" o:title="regione_abruzzo-colori_con_motto"/>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17830"/>
    <w:rsid w:val="00064303"/>
    <w:rsid w:val="0007003B"/>
    <w:rsid w:val="000751C6"/>
    <w:rsid w:val="00090A6A"/>
    <w:rsid w:val="000A2C35"/>
    <w:rsid w:val="000C410E"/>
    <w:rsid w:val="000F13A9"/>
    <w:rsid w:val="000F5722"/>
    <w:rsid w:val="00110D02"/>
    <w:rsid w:val="00153139"/>
    <w:rsid w:val="0015577A"/>
    <w:rsid w:val="001713EA"/>
    <w:rsid w:val="001752AF"/>
    <w:rsid w:val="001D08D0"/>
    <w:rsid w:val="002216AB"/>
    <w:rsid w:val="00234974"/>
    <w:rsid w:val="00234C9A"/>
    <w:rsid w:val="00292F1E"/>
    <w:rsid w:val="003132C0"/>
    <w:rsid w:val="003204F8"/>
    <w:rsid w:val="00325ACC"/>
    <w:rsid w:val="00347721"/>
    <w:rsid w:val="0035633E"/>
    <w:rsid w:val="003640CE"/>
    <w:rsid w:val="0037063D"/>
    <w:rsid w:val="00395597"/>
    <w:rsid w:val="003B0E4B"/>
    <w:rsid w:val="003E65C0"/>
    <w:rsid w:val="00411975"/>
    <w:rsid w:val="004251A2"/>
    <w:rsid w:val="00453B9E"/>
    <w:rsid w:val="00456B2F"/>
    <w:rsid w:val="0045741B"/>
    <w:rsid w:val="0046325A"/>
    <w:rsid w:val="004858B0"/>
    <w:rsid w:val="004B186D"/>
    <w:rsid w:val="004B4E8A"/>
    <w:rsid w:val="004D09CA"/>
    <w:rsid w:val="004D2405"/>
    <w:rsid w:val="0050536A"/>
    <w:rsid w:val="00512C69"/>
    <w:rsid w:val="00515869"/>
    <w:rsid w:val="00521D21"/>
    <w:rsid w:val="005500E1"/>
    <w:rsid w:val="00555B9B"/>
    <w:rsid w:val="0056560C"/>
    <w:rsid w:val="005B7248"/>
    <w:rsid w:val="00623CA1"/>
    <w:rsid w:val="00631195"/>
    <w:rsid w:val="00652C45"/>
    <w:rsid w:val="00653944"/>
    <w:rsid w:val="006649CC"/>
    <w:rsid w:val="00672FA5"/>
    <w:rsid w:val="006C52EE"/>
    <w:rsid w:val="006F7D0F"/>
    <w:rsid w:val="007023F6"/>
    <w:rsid w:val="00703C3E"/>
    <w:rsid w:val="00711DE9"/>
    <w:rsid w:val="00712C5B"/>
    <w:rsid w:val="00757997"/>
    <w:rsid w:val="007809D5"/>
    <w:rsid w:val="00785374"/>
    <w:rsid w:val="00790591"/>
    <w:rsid w:val="00792240"/>
    <w:rsid w:val="00797929"/>
    <w:rsid w:val="00803639"/>
    <w:rsid w:val="008177EA"/>
    <w:rsid w:val="00846639"/>
    <w:rsid w:val="008822DC"/>
    <w:rsid w:val="008A03AB"/>
    <w:rsid w:val="008B0AD1"/>
    <w:rsid w:val="008B55F9"/>
    <w:rsid w:val="008C3EE4"/>
    <w:rsid w:val="00903742"/>
    <w:rsid w:val="00906483"/>
    <w:rsid w:val="0092132C"/>
    <w:rsid w:val="009218AE"/>
    <w:rsid w:val="00941067"/>
    <w:rsid w:val="009605F3"/>
    <w:rsid w:val="00962839"/>
    <w:rsid w:val="00974AE7"/>
    <w:rsid w:val="00975ECE"/>
    <w:rsid w:val="009D58B0"/>
    <w:rsid w:val="009D7588"/>
    <w:rsid w:val="009E59DA"/>
    <w:rsid w:val="00A73E8A"/>
    <w:rsid w:val="00AA190C"/>
    <w:rsid w:val="00AA3858"/>
    <w:rsid w:val="00AE2119"/>
    <w:rsid w:val="00B0581B"/>
    <w:rsid w:val="00B43E24"/>
    <w:rsid w:val="00B44CC9"/>
    <w:rsid w:val="00B4515C"/>
    <w:rsid w:val="00B51928"/>
    <w:rsid w:val="00B560F7"/>
    <w:rsid w:val="00B838ED"/>
    <w:rsid w:val="00B93922"/>
    <w:rsid w:val="00BC21DD"/>
    <w:rsid w:val="00BC5912"/>
    <w:rsid w:val="00BE06E6"/>
    <w:rsid w:val="00BF4E73"/>
    <w:rsid w:val="00BF5E4E"/>
    <w:rsid w:val="00BF7B4A"/>
    <w:rsid w:val="00C51324"/>
    <w:rsid w:val="00C53D1A"/>
    <w:rsid w:val="00C728EE"/>
    <w:rsid w:val="00C72E94"/>
    <w:rsid w:val="00C96921"/>
    <w:rsid w:val="00CB2420"/>
    <w:rsid w:val="00CD721C"/>
    <w:rsid w:val="00CF1549"/>
    <w:rsid w:val="00D16298"/>
    <w:rsid w:val="00D41666"/>
    <w:rsid w:val="00D51119"/>
    <w:rsid w:val="00D543E1"/>
    <w:rsid w:val="00D80B6F"/>
    <w:rsid w:val="00DA0940"/>
    <w:rsid w:val="00DB4371"/>
    <w:rsid w:val="00DC6C61"/>
    <w:rsid w:val="00DF6312"/>
    <w:rsid w:val="00E4586F"/>
    <w:rsid w:val="00E51B98"/>
    <w:rsid w:val="00E57DD8"/>
    <w:rsid w:val="00E70E00"/>
    <w:rsid w:val="00E86F6E"/>
    <w:rsid w:val="00E90F69"/>
    <w:rsid w:val="00EA3C25"/>
    <w:rsid w:val="00F006F6"/>
    <w:rsid w:val="00F16537"/>
    <w:rsid w:val="00F2094B"/>
    <w:rsid w:val="00F3622D"/>
    <w:rsid w:val="00F658BC"/>
    <w:rsid w:val="00F83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uiPriority w:val="1"/>
    <w:qFormat/>
    <w:rsid w:val="004B4E8A"/>
    <w:rPr>
      <w:sz w:val="16"/>
      <w:szCs w:val="16"/>
    </w:rPr>
  </w:style>
  <w:style w:type="paragraph" w:styleId="Paragrafoelenco">
    <w:name w:val="List Paragraph"/>
    <w:basedOn w:val="Normale"/>
    <w:uiPriority w:val="34"/>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1422</Words>
  <Characters>8111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5</cp:revision>
  <cp:lastPrinted>2022-06-07T07:15:00Z</cp:lastPrinted>
  <dcterms:created xsi:type="dcterms:W3CDTF">2024-02-12T10:54:00Z</dcterms:created>
  <dcterms:modified xsi:type="dcterms:W3CDTF">2025-01-23T11:52:00Z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